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4" w:type="dxa"/>
        <w:tblInd w:w="-176" w:type="dxa"/>
        <w:tblLayout w:type="fixed"/>
        <w:tblLook w:val="0000" w:firstRow="0" w:lastRow="0" w:firstColumn="0" w:lastColumn="0" w:noHBand="0" w:noVBand="0"/>
      </w:tblPr>
      <w:tblGrid>
        <w:gridCol w:w="3644"/>
        <w:gridCol w:w="6120"/>
      </w:tblGrid>
      <w:tr w:rsidR="005A7A24" w:rsidRPr="003A62E2" w14:paraId="42076BF4" w14:textId="77777777">
        <w:trPr>
          <w:trHeight w:val="1257"/>
        </w:trPr>
        <w:tc>
          <w:tcPr>
            <w:tcW w:w="3644" w:type="dxa"/>
          </w:tcPr>
          <w:p w14:paraId="1579D1E6" w14:textId="77777777" w:rsidR="005950FE" w:rsidRPr="003A62E2" w:rsidRDefault="00700C82" w:rsidP="003A62E2">
            <w:pPr>
              <w:pStyle w:val="Heading1"/>
              <w:jc w:val="center"/>
              <w:rPr>
                <w:rFonts w:ascii="Times New Roman" w:hAnsi="Times New Roman"/>
                <w:b/>
                <w:bCs/>
                <w:szCs w:val="26"/>
              </w:rPr>
            </w:pPr>
            <w:r w:rsidRPr="003A62E2">
              <w:rPr>
                <w:rFonts w:ascii="Times New Roman" w:hAnsi="Times New Roman"/>
                <w:b/>
                <w:bCs/>
                <w:szCs w:val="26"/>
              </w:rPr>
              <w:t>HỘI ĐỒNG</w:t>
            </w:r>
            <w:r w:rsidR="005950FE" w:rsidRPr="003A62E2">
              <w:rPr>
                <w:rFonts w:ascii="Times New Roman" w:hAnsi="Times New Roman"/>
                <w:b/>
                <w:bCs/>
                <w:szCs w:val="26"/>
              </w:rPr>
              <w:t xml:space="preserve"> NHÂN DÂN</w:t>
            </w:r>
          </w:p>
          <w:p w14:paraId="7D761062" w14:textId="77777777" w:rsidR="005950FE" w:rsidRPr="003A62E2" w:rsidRDefault="003D0CC1" w:rsidP="003A62E2">
            <w:pPr>
              <w:pStyle w:val="Heading1"/>
              <w:spacing w:after="120"/>
              <w:rPr>
                <w:rFonts w:ascii="Times New Roman" w:hAnsi="Times New Roman"/>
                <w:b/>
                <w:bCs/>
                <w:szCs w:val="26"/>
              </w:rPr>
            </w:pPr>
            <w:r w:rsidRPr="003A62E2">
              <w:rPr>
                <w:rFonts w:ascii="Times New Roman" w:hAnsi="Times New Roman"/>
                <w:b/>
                <w:noProof/>
                <w:szCs w:val="26"/>
              </w:rPr>
              <mc:AlternateContent>
                <mc:Choice Requires="wps">
                  <w:drawing>
                    <wp:anchor distT="0" distB="0" distL="114300" distR="114300" simplePos="0" relativeHeight="251654144" behindDoc="0" locked="0" layoutInCell="1" allowOverlap="1" wp14:anchorId="27D4D19F" wp14:editId="2A7A97E8">
                      <wp:simplePos x="0" y="0"/>
                      <wp:positionH relativeFrom="column">
                        <wp:posOffset>521335</wp:posOffset>
                      </wp:positionH>
                      <wp:positionV relativeFrom="paragraph">
                        <wp:posOffset>210185</wp:posOffset>
                      </wp:positionV>
                      <wp:extent cx="1028700" cy="0"/>
                      <wp:effectExtent l="6985" t="10160" r="12065"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C3FA6" id="Line 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16.55pt" to="122.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"/>
                  </w:pict>
                </mc:Fallback>
              </mc:AlternateContent>
            </w:r>
            <w:r w:rsidR="005950FE" w:rsidRPr="003A62E2">
              <w:rPr>
                <w:rFonts w:ascii="Times New Roman" w:hAnsi="Times New Roman"/>
                <w:b/>
                <w:bCs/>
                <w:szCs w:val="26"/>
              </w:rPr>
              <w:t>THÀNH PHỐ HỒ CHÍ MINH</w:t>
            </w:r>
          </w:p>
          <w:p w14:paraId="355F89C5" w14:textId="614C05A6" w:rsidR="005950FE" w:rsidRPr="003A62E2" w:rsidRDefault="00D86B45" w:rsidP="003A62E2">
            <w:pPr>
              <w:tabs>
                <w:tab w:val="left" w:pos="510"/>
                <w:tab w:val="center" w:pos="1560"/>
              </w:tabs>
              <w:spacing w:after="120"/>
              <w:rPr>
                <w:rFonts w:ascii="Times New Roman" w:hAnsi="Times New Roman"/>
                <w:sz w:val="28"/>
                <w:szCs w:val="28"/>
              </w:rPr>
            </w:pPr>
            <w:r w:rsidRPr="003A62E2">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3C81A991" wp14:editId="42B5EB90">
                      <wp:simplePos x="0" y="0"/>
                      <wp:positionH relativeFrom="column">
                        <wp:posOffset>688975</wp:posOffset>
                      </wp:positionH>
                      <wp:positionV relativeFrom="paragraph">
                        <wp:posOffset>286385</wp:posOffset>
                      </wp:positionV>
                      <wp:extent cx="981075" cy="36195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981075" cy="361950"/>
                              </a:xfrm>
                              <a:prstGeom prst="rect">
                                <a:avLst/>
                              </a:prstGeom>
                              <a:solidFill>
                                <a:schemeClr val="lt1"/>
                              </a:solidFill>
                              <a:ln w="6350">
                                <a:solidFill>
                                  <a:prstClr val="black"/>
                                </a:solidFill>
                              </a:ln>
                            </wps:spPr>
                            <wps:txbx>
                              <w:txbxContent>
                                <w:p w14:paraId="7661F17F" w14:textId="267A9292" w:rsidR="00C640A2" w:rsidRPr="00D86B45" w:rsidRDefault="00D86B45">
                                  <w:pPr>
                                    <w:rPr>
                                      <w:rFonts w:ascii="Times New Roman" w:hAnsi="Times New Roman"/>
                                      <w:b/>
                                      <w:bCs/>
                                      <w:sz w:val="26"/>
                                      <w:szCs w:val="26"/>
                                    </w:rPr>
                                  </w:pPr>
                                  <w:r w:rsidRPr="00D86B45">
                                    <w:rPr>
                                      <w:rFonts w:ascii="Times New Roman" w:hAnsi="Times New Roman"/>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C81A991" id="_x0000_t202" coordsize="21600,21600" o:spt="202" path="m,l,21600r21600,l21600,xe">
                      <v:stroke joinstyle="miter"/>
                      <v:path gradientshapeok="t" o:connecttype="rect"/>
                    </v:shapetype>
                    <v:shape id="Text Box 4" o:spid="_x0000_s1026" type="#_x0000_t202" style="position:absolute;margin-left:54.25pt;margin-top:22.55pt;width:77.25pt;height:28.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" fillcolor="white [3201]" strokeweight=".5pt">
                      <v:textbox>
                        <w:txbxContent>
                          <w:p w14:paraId="7661F17F" w14:textId="267A9292" w:rsidR="00C640A2" w:rsidRPr="00D86B45" w:rsidRDefault="00D86B45">
                            <w:pPr>
                              <w:rPr>
                                <w:rFonts w:ascii="Times New Roman" w:hAnsi="Times New Roman"/>
                                <w:b/>
                                <w:bCs/>
                                <w:sz w:val="26"/>
                                <w:szCs w:val="26"/>
                              </w:rPr>
                            </w:pPr>
                            <w:r w:rsidRPr="00D86B45">
                              <w:rPr>
                                <w:rFonts w:ascii="Times New Roman" w:hAnsi="Times New Roman"/>
                                <w:b/>
                                <w:bCs/>
                                <w:sz w:val="26"/>
                                <w:szCs w:val="26"/>
                              </w:rPr>
                              <w:t>DỰ THẢO</w:t>
                            </w:r>
                          </w:p>
                        </w:txbxContent>
                      </v:textbox>
                    </v:shape>
                  </w:pict>
                </mc:Fallback>
              </mc:AlternateContent>
            </w:r>
            <w:r w:rsidR="005950FE" w:rsidRPr="003A62E2">
              <w:rPr>
                <w:rFonts w:ascii="Times New Roman" w:hAnsi="Times New Roman"/>
                <w:sz w:val="26"/>
                <w:szCs w:val="26"/>
              </w:rPr>
              <w:tab/>
            </w:r>
            <w:r w:rsidR="00F474B9" w:rsidRPr="003A62E2">
              <w:rPr>
                <w:rFonts w:ascii="Times New Roman" w:hAnsi="Times New Roman"/>
                <w:sz w:val="28"/>
                <w:szCs w:val="28"/>
              </w:rPr>
              <w:t>S</w:t>
            </w:r>
            <w:r w:rsidR="005950FE" w:rsidRPr="003A62E2">
              <w:rPr>
                <w:rFonts w:ascii="Times New Roman" w:hAnsi="Times New Roman"/>
                <w:sz w:val="28"/>
                <w:szCs w:val="28"/>
              </w:rPr>
              <w:t>ố:</w:t>
            </w:r>
            <w:r w:rsidR="00262FE8" w:rsidRPr="003A62E2">
              <w:rPr>
                <w:rFonts w:ascii="Times New Roman" w:hAnsi="Times New Roman"/>
                <w:sz w:val="28"/>
                <w:szCs w:val="28"/>
              </w:rPr>
              <w:t xml:space="preserve"> </w:t>
            </w:r>
            <w:r w:rsidRPr="003A62E2">
              <w:rPr>
                <w:rFonts w:ascii="Times New Roman" w:hAnsi="Times New Roman"/>
                <w:sz w:val="28"/>
                <w:szCs w:val="28"/>
              </w:rPr>
              <w:t xml:space="preserve">      </w:t>
            </w:r>
            <w:r w:rsidR="00EF6557" w:rsidRPr="003A62E2">
              <w:rPr>
                <w:rFonts w:ascii="Times New Roman" w:hAnsi="Times New Roman"/>
                <w:sz w:val="28"/>
                <w:szCs w:val="28"/>
              </w:rPr>
              <w:t>/</w:t>
            </w:r>
            <w:r w:rsidRPr="003A62E2">
              <w:rPr>
                <w:rFonts w:ascii="Times New Roman" w:hAnsi="Times New Roman"/>
                <w:sz w:val="28"/>
                <w:szCs w:val="28"/>
              </w:rPr>
              <w:t>2026</w:t>
            </w:r>
            <w:r w:rsidR="00561326" w:rsidRPr="003A62E2">
              <w:rPr>
                <w:rFonts w:ascii="Times New Roman" w:hAnsi="Times New Roman"/>
                <w:sz w:val="28"/>
                <w:szCs w:val="28"/>
              </w:rPr>
              <w:t>N</w:t>
            </w:r>
            <w:r w:rsidR="00D91A5B" w:rsidRPr="003A62E2">
              <w:rPr>
                <w:rFonts w:ascii="Times New Roman" w:hAnsi="Times New Roman"/>
                <w:sz w:val="28"/>
                <w:szCs w:val="28"/>
              </w:rPr>
              <w:t>Q-</w:t>
            </w:r>
            <w:r w:rsidR="00561326" w:rsidRPr="003A62E2">
              <w:rPr>
                <w:rFonts w:ascii="Times New Roman" w:hAnsi="Times New Roman"/>
                <w:sz w:val="28"/>
                <w:szCs w:val="28"/>
              </w:rPr>
              <w:t>HĐ</w:t>
            </w:r>
            <w:r w:rsidR="005950FE" w:rsidRPr="003A62E2">
              <w:rPr>
                <w:rFonts w:ascii="Times New Roman" w:hAnsi="Times New Roman"/>
                <w:sz w:val="28"/>
                <w:szCs w:val="28"/>
              </w:rPr>
              <w:t>ND</w:t>
            </w:r>
          </w:p>
        </w:tc>
        <w:tc>
          <w:tcPr>
            <w:tcW w:w="6120" w:type="dxa"/>
          </w:tcPr>
          <w:p w14:paraId="2D35224F" w14:textId="77777777" w:rsidR="005950FE" w:rsidRPr="003A62E2" w:rsidRDefault="005950FE" w:rsidP="003A62E2">
            <w:pPr>
              <w:pStyle w:val="Heading2"/>
              <w:jc w:val="center"/>
              <w:rPr>
                <w:rFonts w:ascii="Times New Roman" w:hAnsi="Times New Roman"/>
                <w:szCs w:val="26"/>
              </w:rPr>
            </w:pPr>
            <w:r w:rsidRPr="003A62E2">
              <w:rPr>
                <w:rFonts w:ascii="Times New Roman" w:hAnsi="Times New Roman"/>
                <w:szCs w:val="26"/>
              </w:rPr>
              <w:t>CỘNG HÒA XÃ HỘI CHỦ NGHĨA VIỆT NAM</w:t>
            </w:r>
          </w:p>
          <w:p w14:paraId="6A71FF12" w14:textId="17CE81B2" w:rsidR="005950FE" w:rsidRPr="003A62E2" w:rsidRDefault="003D0CC1" w:rsidP="003A62E2">
            <w:pPr>
              <w:spacing w:after="120"/>
              <w:jc w:val="center"/>
              <w:rPr>
                <w:rFonts w:ascii="Times New Roman" w:hAnsi="Times New Roman"/>
                <w:b/>
                <w:sz w:val="26"/>
                <w:szCs w:val="26"/>
              </w:rPr>
            </w:pPr>
            <w:r w:rsidRPr="003A62E2">
              <w:rPr>
                <w:rFonts w:ascii="Times New Roman" w:hAnsi="Times New Roman"/>
                <w:b/>
                <w:noProof/>
                <w:sz w:val="26"/>
                <w:szCs w:val="26"/>
              </w:rPr>
              <mc:AlternateContent>
                <mc:Choice Requires="wps">
                  <w:drawing>
                    <wp:anchor distT="0" distB="0" distL="114300" distR="114300" simplePos="0" relativeHeight="251650048" behindDoc="0" locked="0" layoutInCell="1" allowOverlap="1" wp14:anchorId="3C227347" wp14:editId="10AD3606">
                      <wp:simplePos x="0" y="0"/>
                      <wp:positionH relativeFrom="column">
                        <wp:posOffset>845820</wp:posOffset>
                      </wp:positionH>
                      <wp:positionV relativeFrom="paragraph">
                        <wp:posOffset>195580</wp:posOffset>
                      </wp:positionV>
                      <wp:extent cx="2057400" cy="0"/>
                      <wp:effectExtent l="7620" t="14605" r="11430" b="1397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44555" id="Line 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5.4pt" to="228.6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" strokeweight="1pt"/>
                  </w:pict>
                </mc:Fallback>
              </mc:AlternateContent>
            </w:r>
            <w:r w:rsidR="005950FE" w:rsidRPr="003A62E2">
              <w:rPr>
                <w:rFonts w:ascii="Times New Roman" w:hAnsi="Times New Roman"/>
                <w:b/>
                <w:sz w:val="26"/>
                <w:szCs w:val="26"/>
              </w:rPr>
              <w:t xml:space="preserve">Độc lập </w:t>
            </w:r>
            <w:r w:rsidR="00D86B45" w:rsidRPr="003A62E2">
              <w:rPr>
                <w:rFonts w:ascii="Times New Roman" w:hAnsi="Times New Roman"/>
                <w:b/>
                <w:sz w:val="26"/>
                <w:szCs w:val="26"/>
              </w:rPr>
              <w:t>-</w:t>
            </w:r>
            <w:r w:rsidR="005950FE" w:rsidRPr="003A62E2">
              <w:rPr>
                <w:rFonts w:ascii="Times New Roman" w:hAnsi="Times New Roman"/>
                <w:b/>
                <w:sz w:val="26"/>
                <w:szCs w:val="26"/>
              </w:rPr>
              <w:t xml:space="preserve"> Tự do </w:t>
            </w:r>
            <w:r w:rsidR="00D86B45" w:rsidRPr="003A62E2">
              <w:rPr>
                <w:rFonts w:ascii="Times New Roman" w:hAnsi="Times New Roman"/>
                <w:b/>
                <w:sz w:val="26"/>
                <w:szCs w:val="26"/>
              </w:rPr>
              <w:t>-</w:t>
            </w:r>
            <w:r w:rsidR="005950FE" w:rsidRPr="003A62E2">
              <w:rPr>
                <w:rFonts w:ascii="Times New Roman" w:hAnsi="Times New Roman"/>
                <w:b/>
                <w:sz w:val="26"/>
                <w:szCs w:val="26"/>
              </w:rPr>
              <w:t xml:space="preserve"> Hạnh phúc</w:t>
            </w:r>
          </w:p>
          <w:p w14:paraId="32535598" w14:textId="2BF1A7D3" w:rsidR="005950FE" w:rsidRPr="003A62E2" w:rsidRDefault="00F474B9" w:rsidP="003A62E2">
            <w:pPr>
              <w:spacing w:after="120"/>
              <w:jc w:val="center"/>
              <w:rPr>
                <w:rFonts w:ascii="Times New Roman" w:hAnsi="Times New Roman"/>
                <w:i/>
                <w:sz w:val="26"/>
                <w:szCs w:val="26"/>
                <w:lang w:val="vi-VN"/>
              </w:rPr>
            </w:pPr>
            <w:r w:rsidRPr="003A62E2">
              <w:rPr>
                <w:rFonts w:ascii="Times New Roman" w:hAnsi="Times New Roman"/>
                <w:i/>
                <w:sz w:val="26"/>
                <w:szCs w:val="26"/>
              </w:rPr>
              <w:t xml:space="preserve">Thành phố </w:t>
            </w:r>
            <w:r w:rsidR="005950FE" w:rsidRPr="003A62E2">
              <w:rPr>
                <w:rFonts w:ascii="Times New Roman" w:hAnsi="Times New Roman"/>
                <w:i/>
                <w:sz w:val="26"/>
                <w:szCs w:val="26"/>
              </w:rPr>
              <w:t xml:space="preserve">Hồ Chí Minh, ngày </w:t>
            </w:r>
            <w:r w:rsidR="00D86B45" w:rsidRPr="003A62E2">
              <w:rPr>
                <w:rFonts w:ascii="Times New Roman" w:hAnsi="Times New Roman"/>
                <w:i/>
                <w:sz w:val="26"/>
                <w:szCs w:val="26"/>
              </w:rPr>
              <w:t xml:space="preserve">  </w:t>
            </w:r>
            <w:r w:rsidR="00951034" w:rsidRPr="003A62E2">
              <w:rPr>
                <w:rFonts w:ascii="Times New Roman" w:hAnsi="Times New Roman"/>
                <w:i/>
                <w:sz w:val="26"/>
                <w:szCs w:val="26"/>
              </w:rPr>
              <w:t xml:space="preserve"> </w:t>
            </w:r>
            <w:r w:rsidR="005950FE" w:rsidRPr="003A62E2">
              <w:rPr>
                <w:rFonts w:ascii="Times New Roman" w:hAnsi="Times New Roman"/>
                <w:i/>
                <w:sz w:val="26"/>
                <w:szCs w:val="26"/>
              </w:rPr>
              <w:t xml:space="preserve"> tháng </w:t>
            </w:r>
            <w:r w:rsidR="00D86B45" w:rsidRPr="003A62E2">
              <w:rPr>
                <w:rFonts w:ascii="Times New Roman" w:hAnsi="Times New Roman"/>
                <w:i/>
                <w:sz w:val="26"/>
                <w:szCs w:val="26"/>
              </w:rPr>
              <w:t xml:space="preserve">  </w:t>
            </w:r>
            <w:r w:rsidR="00951034" w:rsidRPr="003A62E2">
              <w:rPr>
                <w:rFonts w:ascii="Times New Roman" w:hAnsi="Times New Roman"/>
                <w:i/>
                <w:sz w:val="26"/>
                <w:szCs w:val="26"/>
              </w:rPr>
              <w:t xml:space="preserve"> </w:t>
            </w:r>
            <w:r w:rsidR="005950FE" w:rsidRPr="003A62E2">
              <w:rPr>
                <w:rFonts w:ascii="Times New Roman" w:hAnsi="Times New Roman"/>
                <w:i/>
                <w:sz w:val="26"/>
                <w:szCs w:val="26"/>
              </w:rPr>
              <w:t xml:space="preserve"> năm 20</w:t>
            </w:r>
            <w:r w:rsidR="007D7BB1" w:rsidRPr="003A62E2">
              <w:rPr>
                <w:rFonts w:ascii="Times New Roman" w:hAnsi="Times New Roman"/>
                <w:i/>
                <w:sz w:val="26"/>
                <w:szCs w:val="26"/>
              </w:rPr>
              <w:t>2</w:t>
            </w:r>
            <w:r w:rsidR="00D86B45" w:rsidRPr="003A62E2">
              <w:rPr>
                <w:rFonts w:ascii="Times New Roman" w:hAnsi="Times New Roman"/>
                <w:i/>
                <w:sz w:val="26"/>
                <w:szCs w:val="26"/>
              </w:rPr>
              <w:t>6</w:t>
            </w:r>
          </w:p>
        </w:tc>
      </w:tr>
    </w:tbl>
    <w:p w14:paraId="31C55146" w14:textId="77777777" w:rsidR="00A955E8" w:rsidRPr="003A62E2" w:rsidRDefault="00A955E8" w:rsidP="003A62E2">
      <w:pPr>
        <w:jc w:val="center"/>
        <w:rPr>
          <w:rFonts w:ascii="Times New Roman" w:hAnsi="Times New Roman"/>
          <w:b/>
          <w:sz w:val="28"/>
          <w:szCs w:val="28"/>
        </w:rPr>
      </w:pPr>
    </w:p>
    <w:p w14:paraId="79CBB7E7" w14:textId="77777777" w:rsidR="001D2F48" w:rsidRPr="003A62E2" w:rsidRDefault="00561326" w:rsidP="003A62E2">
      <w:pPr>
        <w:jc w:val="center"/>
        <w:rPr>
          <w:rFonts w:ascii="Times New Roman" w:hAnsi="Times New Roman"/>
          <w:b/>
          <w:sz w:val="28"/>
          <w:szCs w:val="28"/>
        </w:rPr>
      </w:pPr>
      <w:r w:rsidRPr="003A62E2">
        <w:rPr>
          <w:rFonts w:ascii="Times New Roman" w:hAnsi="Times New Roman"/>
          <w:b/>
          <w:sz w:val="28"/>
          <w:szCs w:val="28"/>
        </w:rPr>
        <w:t xml:space="preserve">NGHỊ </w:t>
      </w:r>
      <w:r w:rsidR="001D2F48" w:rsidRPr="003A62E2">
        <w:rPr>
          <w:rFonts w:ascii="Times New Roman" w:hAnsi="Times New Roman"/>
          <w:b/>
          <w:sz w:val="28"/>
          <w:szCs w:val="28"/>
        </w:rPr>
        <w:t>QU</w:t>
      </w:r>
      <w:r w:rsidR="0001496D" w:rsidRPr="003A62E2">
        <w:rPr>
          <w:rFonts w:ascii="Times New Roman" w:hAnsi="Times New Roman"/>
          <w:b/>
          <w:sz w:val="28"/>
          <w:szCs w:val="28"/>
        </w:rPr>
        <w:t>YẾT</w:t>
      </w:r>
    </w:p>
    <w:p w14:paraId="79B99E28" w14:textId="5894786D" w:rsidR="007F15CE" w:rsidRPr="003A62E2" w:rsidRDefault="00D86B45" w:rsidP="003A62E2">
      <w:pPr>
        <w:ind w:right="-181"/>
        <w:jc w:val="center"/>
        <w:rPr>
          <w:rFonts w:ascii="Times New Roman" w:hAnsi="Times New Roman"/>
          <w:b/>
          <w:bCs/>
          <w:sz w:val="28"/>
          <w:szCs w:val="28"/>
        </w:rPr>
      </w:pPr>
      <w:r w:rsidRPr="003A62E2">
        <w:rPr>
          <w:rFonts w:ascii="Times New Roman" w:hAnsi="Times New Roman"/>
          <w:b/>
          <w:bCs/>
          <w:sz w:val="28"/>
          <w:szCs w:val="28"/>
          <w:shd w:val="clear" w:color="auto" w:fill="FFFFFF"/>
          <w:lang w:val="vi-VN"/>
        </w:rPr>
        <w:t>Quy định số lượng, việc thành lập, tổ chức lại, giải thể cơ quan chuyên môn, tổ chức hành chính khác thuộc phạm vi quản lý của Thành phố</w:t>
      </w:r>
    </w:p>
    <w:p w14:paraId="1BD1582B" w14:textId="77777777" w:rsidR="005C0C0D" w:rsidRPr="003A62E2" w:rsidRDefault="003D0CC1" w:rsidP="003A62E2">
      <w:pPr>
        <w:spacing w:before="80" w:after="80" w:line="340" w:lineRule="exact"/>
        <w:jc w:val="center"/>
        <w:rPr>
          <w:rFonts w:ascii="Times New Roman" w:hAnsi="Times New Roman"/>
          <w:b/>
          <w:sz w:val="28"/>
          <w:szCs w:val="28"/>
        </w:rPr>
      </w:pPr>
      <w:r w:rsidRPr="003A62E2">
        <w:rPr>
          <w:rFonts w:ascii="Times New Roman" w:hAnsi="Times New Roman"/>
          <w:b/>
          <w:noProof/>
          <w:sz w:val="28"/>
          <w:szCs w:val="28"/>
        </w:rPr>
        <mc:AlternateContent>
          <mc:Choice Requires="wps">
            <w:drawing>
              <wp:anchor distT="0" distB="0" distL="114300" distR="114300" simplePos="0" relativeHeight="251658240" behindDoc="0" locked="0" layoutInCell="1" allowOverlap="1" wp14:anchorId="5FFE45BE" wp14:editId="38C66164">
                <wp:simplePos x="0" y="0"/>
                <wp:positionH relativeFrom="column">
                  <wp:posOffset>2186940</wp:posOffset>
                </wp:positionH>
                <wp:positionV relativeFrom="paragraph">
                  <wp:posOffset>197485</wp:posOffset>
                </wp:positionV>
                <wp:extent cx="1381125" cy="0"/>
                <wp:effectExtent l="5715" t="6985" r="1333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C72D09" id="_x0000_t32" coordsize="21600,21600" o:spt="32" o:oned="t" path="m,l21600,21600e" filled="f">
                <v:path arrowok="t" fillok="f" o:connecttype="none"/>
                <o:lock v:ext="edit" shapetype="t"/>
              </v:shapetype>
              <v:shape id="AutoShape 4" o:spid="_x0000_s1026" type="#_x0000_t32" style="position:absolute;margin-left:172.2pt;margin-top:15.55pt;width:10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"/>
            </w:pict>
          </mc:Fallback>
        </mc:AlternateContent>
      </w:r>
    </w:p>
    <w:p w14:paraId="4930275D" w14:textId="6A799A91" w:rsidR="001D2F48" w:rsidRPr="003A62E2" w:rsidRDefault="00700C82" w:rsidP="003A62E2">
      <w:pPr>
        <w:spacing w:before="120" w:after="240" w:line="340" w:lineRule="exact"/>
        <w:jc w:val="center"/>
        <w:rPr>
          <w:rFonts w:ascii="Times New Roman" w:hAnsi="Times New Roman"/>
          <w:b/>
          <w:sz w:val="28"/>
          <w:szCs w:val="28"/>
        </w:rPr>
      </w:pPr>
      <w:r w:rsidRPr="003A62E2">
        <w:rPr>
          <w:rFonts w:ascii="Times New Roman" w:hAnsi="Times New Roman"/>
          <w:b/>
          <w:sz w:val="28"/>
          <w:szCs w:val="28"/>
        </w:rPr>
        <w:t>HỘI ĐỒNG</w:t>
      </w:r>
      <w:r w:rsidR="001D2F48" w:rsidRPr="003A62E2">
        <w:rPr>
          <w:rFonts w:ascii="Times New Roman" w:hAnsi="Times New Roman"/>
          <w:b/>
          <w:sz w:val="28"/>
          <w:szCs w:val="28"/>
        </w:rPr>
        <w:t xml:space="preserve"> NHÂN DÂN THÀNH PHỐ HỒ CHÍ</w:t>
      </w:r>
      <w:r w:rsidRPr="003A62E2">
        <w:rPr>
          <w:rFonts w:ascii="Times New Roman" w:hAnsi="Times New Roman"/>
          <w:b/>
          <w:sz w:val="28"/>
          <w:szCs w:val="28"/>
        </w:rPr>
        <w:t xml:space="preserve"> MINH</w:t>
      </w:r>
      <w:r w:rsidR="001E5E89" w:rsidRPr="003A62E2">
        <w:rPr>
          <w:rFonts w:ascii="Times New Roman" w:hAnsi="Times New Roman"/>
          <w:b/>
          <w:sz w:val="28"/>
          <w:szCs w:val="28"/>
        </w:rPr>
        <w:t xml:space="preserve"> </w:t>
      </w:r>
      <w:r w:rsidR="001E5E89" w:rsidRPr="003A62E2">
        <w:rPr>
          <w:rFonts w:ascii="Times New Roman" w:hAnsi="Times New Roman"/>
          <w:b/>
          <w:sz w:val="28"/>
          <w:szCs w:val="28"/>
        </w:rPr>
        <w:br/>
        <w:t xml:space="preserve">KHÓA </w:t>
      </w:r>
      <w:r w:rsidR="00D86B45" w:rsidRPr="003A62E2">
        <w:rPr>
          <w:rFonts w:ascii="Times New Roman" w:hAnsi="Times New Roman"/>
          <w:b/>
          <w:sz w:val="28"/>
          <w:szCs w:val="28"/>
        </w:rPr>
        <w:t>…..</w:t>
      </w:r>
      <w:r w:rsidR="00003755" w:rsidRPr="003A62E2">
        <w:rPr>
          <w:rFonts w:ascii="Times New Roman" w:hAnsi="Times New Roman"/>
          <w:b/>
          <w:sz w:val="28"/>
          <w:szCs w:val="28"/>
        </w:rPr>
        <w:t xml:space="preserve"> </w:t>
      </w:r>
      <w:r w:rsidR="001E5E89" w:rsidRPr="003A62E2">
        <w:rPr>
          <w:rFonts w:ascii="Times New Roman" w:hAnsi="Times New Roman"/>
          <w:b/>
          <w:sz w:val="28"/>
          <w:szCs w:val="28"/>
        </w:rPr>
        <w:t>KỲ HỌP THỨ</w:t>
      </w:r>
      <w:r w:rsidR="001D2F48" w:rsidRPr="003A62E2">
        <w:rPr>
          <w:rFonts w:ascii="Times New Roman" w:hAnsi="Times New Roman"/>
          <w:b/>
          <w:sz w:val="28"/>
          <w:szCs w:val="28"/>
        </w:rPr>
        <w:t xml:space="preserve"> </w:t>
      </w:r>
      <w:r w:rsidR="00D86B45" w:rsidRPr="003A62E2">
        <w:rPr>
          <w:rFonts w:ascii="Times New Roman" w:hAnsi="Times New Roman"/>
          <w:b/>
          <w:sz w:val="28"/>
          <w:szCs w:val="28"/>
        </w:rPr>
        <w:t>……..</w:t>
      </w:r>
    </w:p>
    <w:p w14:paraId="4ED02AEF" w14:textId="4D8ED9BE" w:rsidR="00B3488C" w:rsidRDefault="00B3488C" w:rsidP="003A62E2">
      <w:pPr>
        <w:spacing w:after="120"/>
        <w:ind w:firstLine="567"/>
        <w:jc w:val="both"/>
        <w:rPr>
          <w:rFonts w:ascii="Times New Roman" w:hAnsi="Times New Roman"/>
          <w:i/>
          <w:spacing w:val="-4"/>
          <w:sz w:val="28"/>
          <w:szCs w:val="28"/>
        </w:rPr>
      </w:pPr>
      <w:r>
        <w:rPr>
          <w:rFonts w:ascii="Times New Roman" w:hAnsi="Times New Roman"/>
          <w:i/>
          <w:spacing w:val="-4"/>
          <w:sz w:val="28"/>
          <w:szCs w:val="28"/>
        </w:rPr>
        <w:t>Căn cứ Luật Tổ chức chính quyền địa phương ngày 16 tháng 6 năm 2025;</w:t>
      </w:r>
    </w:p>
    <w:p w14:paraId="5762E809" w14:textId="1FB07048" w:rsidR="001D2F48" w:rsidRPr="003A62E2" w:rsidRDefault="00B75F46" w:rsidP="003A62E2">
      <w:pPr>
        <w:spacing w:after="120"/>
        <w:ind w:firstLine="567"/>
        <w:jc w:val="both"/>
        <w:rPr>
          <w:rFonts w:ascii="Times New Roman" w:hAnsi="Times New Roman"/>
          <w:i/>
          <w:spacing w:val="-4"/>
          <w:sz w:val="28"/>
          <w:szCs w:val="28"/>
        </w:rPr>
      </w:pPr>
      <w:r w:rsidRPr="003A62E2">
        <w:rPr>
          <w:rFonts w:ascii="Times New Roman" w:hAnsi="Times New Roman"/>
          <w:i/>
          <w:spacing w:val="-4"/>
          <w:sz w:val="28"/>
          <w:szCs w:val="28"/>
        </w:rPr>
        <w:t xml:space="preserve">Căn cứ Luật </w:t>
      </w:r>
      <w:r w:rsidR="005B38B9">
        <w:rPr>
          <w:rFonts w:ascii="Times New Roman" w:hAnsi="Times New Roman"/>
          <w:i/>
          <w:spacing w:val="-4"/>
          <w:sz w:val="28"/>
          <w:szCs w:val="28"/>
        </w:rPr>
        <w:t>Phát triển đô thị</w:t>
      </w:r>
      <w:r w:rsidRPr="003A62E2">
        <w:rPr>
          <w:rFonts w:ascii="Times New Roman" w:hAnsi="Times New Roman"/>
          <w:i/>
          <w:spacing w:val="-4"/>
          <w:sz w:val="28"/>
          <w:szCs w:val="28"/>
        </w:rPr>
        <w:t xml:space="preserve"> ngày </w:t>
      </w:r>
      <w:r w:rsidR="005B38B9">
        <w:rPr>
          <w:rFonts w:ascii="Times New Roman" w:hAnsi="Times New Roman"/>
          <w:i/>
          <w:spacing w:val="-4"/>
          <w:sz w:val="28"/>
          <w:szCs w:val="28"/>
        </w:rPr>
        <w:t>24</w:t>
      </w:r>
      <w:r w:rsidRPr="003A62E2">
        <w:rPr>
          <w:rFonts w:ascii="Times New Roman" w:hAnsi="Times New Roman"/>
          <w:i/>
          <w:spacing w:val="-4"/>
          <w:sz w:val="28"/>
          <w:szCs w:val="28"/>
        </w:rPr>
        <w:t xml:space="preserve"> tháng </w:t>
      </w:r>
      <w:r w:rsidR="005B38B9">
        <w:rPr>
          <w:rFonts w:ascii="Times New Roman" w:hAnsi="Times New Roman"/>
          <w:i/>
          <w:spacing w:val="-4"/>
          <w:sz w:val="28"/>
          <w:szCs w:val="28"/>
        </w:rPr>
        <w:t>8</w:t>
      </w:r>
      <w:r w:rsidRPr="003A62E2">
        <w:rPr>
          <w:rFonts w:ascii="Times New Roman" w:hAnsi="Times New Roman"/>
          <w:i/>
          <w:spacing w:val="-4"/>
          <w:sz w:val="28"/>
          <w:szCs w:val="28"/>
        </w:rPr>
        <w:t xml:space="preserve"> năm 20</w:t>
      </w:r>
      <w:r w:rsidR="00CB5DFD" w:rsidRPr="003A62E2">
        <w:rPr>
          <w:rFonts w:ascii="Times New Roman" w:hAnsi="Times New Roman"/>
          <w:i/>
          <w:spacing w:val="-4"/>
          <w:sz w:val="28"/>
          <w:szCs w:val="28"/>
          <w:lang w:val="vi-VN"/>
        </w:rPr>
        <w:t>2</w:t>
      </w:r>
      <w:r w:rsidR="00D86B45" w:rsidRPr="003A62E2">
        <w:rPr>
          <w:rFonts w:ascii="Times New Roman" w:hAnsi="Times New Roman"/>
          <w:i/>
          <w:spacing w:val="-4"/>
          <w:sz w:val="28"/>
          <w:szCs w:val="28"/>
        </w:rPr>
        <w:t>6</w:t>
      </w:r>
      <w:r w:rsidRPr="003A62E2">
        <w:rPr>
          <w:rFonts w:ascii="Times New Roman" w:hAnsi="Times New Roman"/>
          <w:i/>
          <w:spacing w:val="-4"/>
          <w:sz w:val="28"/>
          <w:szCs w:val="28"/>
        </w:rPr>
        <w:t>;</w:t>
      </w:r>
    </w:p>
    <w:p w14:paraId="00ECF449" w14:textId="2DCC372A" w:rsidR="00472722" w:rsidRPr="003A62E2" w:rsidRDefault="00472722" w:rsidP="003A62E2">
      <w:pPr>
        <w:spacing w:after="120"/>
        <w:ind w:firstLine="567"/>
        <w:jc w:val="both"/>
        <w:rPr>
          <w:rFonts w:ascii="Times New Roman" w:hAnsi="Times New Roman"/>
          <w:bCs/>
          <w:i/>
          <w:iCs/>
          <w:sz w:val="28"/>
          <w:szCs w:val="28"/>
        </w:rPr>
      </w:pPr>
      <w:r w:rsidRPr="003A62E2">
        <w:rPr>
          <w:rFonts w:ascii="Times New Roman" w:hAnsi="Times New Roman"/>
          <w:bCs/>
          <w:i/>
          <w:iCs/>
          <w:sz w:val="28"/>
          <w:szCs w:val="28"/>
        </w:rPr>
        <w:t xml:space="preserve">Xét Tờ trình số </w:t>
      </w:r>
      <w:r w:rsidR="00D86B45" w:rsidRPr="003A62E2">
        <w:rPr>
          <w:rFonts w:ascii="Times New Roman" w:hAnsi="Times New Roman"/>
          <w:bCs/>
          <w:i/>
          <w:iCs/>
          <w:sz w:val="28"/>
          <w:szCs w:val="28"/>
        </w:rPr>
        <w:t>…….</w:t>
      </w:r>
      <w:r w:rsidRPr="003A62E2">
        <w:rPr>
          <w:rFonts w:ascii="Times New Roman" w:hAnsi="Times New Roman"/>
          <w:bCs/>
          <w:i/>
          <w:iCs/>
          <w:sz w:val="28"/>
          <w:szCs w:val="28"/>
        </w:rPr>
        <w:t xml:space="preserve">/TTr-UBND ngày </w:t>
      </w:r>
      <w:r w:rsidR="00D86B45" w:rsidRPr="003A62E2">
        <w:rPr>
          <w:rFonts w:ascii="Times New Roman" w:hAnsi="Times New Roman"/>
          <w:bCs/>
          <w:i/>
          <w:iCs/>
          <w:sz w:val="28"/>
          <w:szCs w:val="28"/>
        </w:rPr>
        <w:t>….</w:t>
      </w:r>
      <w:r w:rsidRPr="003A62E2">
        <w:rPr>
          <w:rFonts w:ascii="Times New Roman" w:hAnsi="Times New Roman"/>
          <w:bCs/>
          <w:i/>
          <w:iCs/>
          <w:sz w:val="28"/>
          <w:szCs w:val="28"/>
        </w:rPr>
        <w:t xml:space="preserve"> tháng </w:t>
      </w:r>
      <w:r w:rsidR="00D86B45" w:rsidRPr="003A62E2">
        <w:rPr>
          <w:rFonts w:ascii="Times New Roman" w:hAnsi="Times New Roman"/>
          <w:bCs/>
          <w:i/>
          <w:iCs/>
          <w:sz w:val="28"/>
          <w:szCs w:val="28"/>
        </w:rPr>
        <w:t>….</w:t>
      </w:r>
      <w:r w:rsidRPr="003A62E2">
        <w:rPr>
          <w:rFonts w:ascii="Times New Roman" w:hAnsi="Times New Roman"/>
          <w:bCs/>
          <w:i/>
          <w:iCs/>
          <w:sz w:val="28"/>
          <w:szCs w:val="28"/>
        </w:rPr>
        <w:t xml:space="preserve"> năm 202</w:t>
      </w:r>
      <w:r w:rsidR="00D86B45" w:rsidRPr="003A62E2">
        <w:rPr>
          <w:rFonts w:ascii="Times New Roman" w:hAnsi="Times New Roman"/>
          <w:bCs/>
          <w:i/>
          <w:iCs/>
          <w:sz w:val="28"/>
          <w:szCs w:val="28"/>
        </w:rPr>
        <w:t>6</w:t>
      </w:r>
      <w:r w:rsidRPr="003A62E2">
        <w:rPr>
          <w:rFonts w:ascii="Times New Roman" w:hAnsi="Times New Roman"/>
          <w:bCs/>
          <w:i/>
          <w:iCs/>
          <w:sz w:val="28"/>
          <w:szCs w:val="28"/>
        </w:rPr>
        <w:t xml:space="preserve"> của Ủy ban nhân dân Thành phố về đề nghị ban hành Nghị quyết của Hội đồng nhân dân Thành phố Hồ Chí Minh </w:t>
      </w:r>
      <w:r w:rsidR="00D86B45" w:rsidRPr="003A62E2">
        <w:rPr>
          <w:rFonts w:ascii="Times New Roman" w:hAnsi="Times New Roman"/>
          <w:bCs/>
          <w:i/>
          <w:iCs/>
          <w:sz w:val="28"/>
          <w:szCs w:val="28"/>
        </w:rPr>
        <w:t xml:space="preserve">về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 </w:t>
      </w:r>
      <w:r w:rsidRPr="003A62E2">
        <w:rPr>
          <w:rFonts w:ascii="Times New Roman" w:hAnsi="Times New Roman"/>
          <w:bCs/>
          <w:i/>
          <w:iCs/>
          <w:sz w:val="28"/>
          <w:szCs w:val="28"/>
        </w:rPr>
        <w:t>và B</w:t>
      </w:r>
      <w:r w:rsidRPr="003A62E2">
        <w:rPr>
          <w:rFonts w:ascii="Times New Roman" w:hAnsi="Times New Roman" w:hint="eastAsia"/>
          <w:bCs/>
          <w:i/>
          <w:iCs/>
          <w:sz w:val="28"/>
          <w:szCs w:val="28"/>
        </w:rPr>
        <w:t>á</w:t>
      </w:r>
      <w:r w:rsidRPr="003A62E2">
        <w:rPr>
          <w:rFonts w:ascii="Times New Roman" w:hAnsi="Times New Roman"/>
          <w:bCs/>
          <w:i/>
          <w:iCs/>
          <w:sz w:val="28"/>
          <w:szCs w:val="28"/>
        </w:rPr>
        <w:t>o cáo thẩm tra số</w:t>
      </w:r>
      <w:r w:rsidR="00F51DCE" w:rsidRPr="003A62E2">
        <w:rPr>
          <w:rFonts w:ascii="Times New Roman" w:hAnsi="Times New Roman"/>
          <w:bCs/>
          <w:i/>
          <w:iCs/>
          <w:sz w:val="28"/>
          <w:szCs w:val="28"/>
        </w:rPr>
        <w:t xml:space="preserve"> </w:t>
      </w:r>
      <w:r w:rsidR="00D86B45" w:rsidRPr="003A62E2">
        <w:rPr>
          <w:rFonts w:ascii="Times New Roman" w:hAnsi="Times New Roman"/>
          <w:bCs/>
          <w:i/>
          <w:iCs/>
          <w:sz w:val="28"/>
          <w:szCs w:val="28"/>
        </w:rPr>
        <w:t>….</w:t>
      </w:r>
      <w:r w:rsidRPr="003A62E2">
        <w:rPr>
          <w:rFonts w:ascii="Times New Roman" w:hAnsi="Times New Roman"/>
          <w:bCs/>
          <w:i/>
          <w:iCs/>
          <w:sz w:val="28"/>
          <w:szCs w:val="28"/>
        </w:rPr>
        <w:t xml:space="preserve">/BC-BPC ngày </w:t>
      </w:r>
      <w:r w:rsidR="00D86B45" w:rsidRPr="003A62E2">
        <w:rPr>
          <w:rFonts w:ascii="Times New Roman" w:hAnsi="Times New Roman"/>
          <w:bCs/>
          <w:i/>
          <w:iCs/>
          <w:sz w:val="28"/>
          <w:szCs w:val="28"/>
        </w:rPr>
        <w:t>…</w:t>
      </w:r>
      <w:r w:rsidRPr="003A62E2">
        <w:rPr>
          <w:rFonts w:ascii="Times New Roman" w:hAnsi="Times New Roman"/>
          <w:bCs/>
          <w:i/>
          <w:iCs/>
          <w:sz w:val="28"/>
          <w:szCs w:val="28"/>
        </w:rPr>
        <w:t xml:space="preserve"> tháng </w:t>
      </w:r>
      <w:r w:rsidR="00D86B45" w:rsidRPr="003A62E2">
        <w:rPr>
          <w:rFonts w:ascii="Times New Roman" w:hAnsi="Times New Roman"/>
          <w:bCs/>
          <w:i/>
          <w:iCs/>
          <w:sz w:val="28"/>
          <w:szCs w:val="28"/>
        </w:rPr>
        <w:t>…</w:t>
      </w:r>
      <w:r w:rsidRPr="003A62E2">
        <w:rPr>
          <w:rFonts w:ascii="Times New Roman" w:hAnsi="Times New Roman"/>
          <w:bCs/>
          <w:i/>
          <w:iCs/>
          <w:sz w:val="28"/>
          <w:szCs w:val="28"/>
        </w:rPr>
        <w:t xml:space="preserve"> năm 202</w:t>
      </w:r>
      <w:r w:rsidR="00D86B45" w:rsidRPr="003A62E2">
        <w:rPr>
          <w:rFonts w:ascii="Times New Roman" w:hAnsi="Times New Roman"/>
          <w:bCs/>
          <w:i/>
          <w:iCs/>
          <w:sz w:val="28"/>
          <w:szCs w:val="28"/>
        </w:rPr>
        <w:t>6</w:t>
      </w:r>
      <w:r w:rsidRPr="003A62E2">
        <w:rPr>
          <w:rFonts w:ascii="Times New Roman" w:hAnsi="Times New Roman"/>
          <w:bCs/>
          <w:i/>
          <w:iCs/>
          <w:sz w:val="28"/>
          <w:szCs w:val="28"/>
        </w:rPr>
        <w:t xml:space="preserve"> của Ban Pháp chế Hội đồng nhân dân Thành phố Hồ Chí Minh; ý kiến thảo luận của đại biểu Hội đồng nhân dân Thành phố Hồ Chí Minh tại kỳ họp.</w:t>
      </w:r>
    </w:p>
    <w:p w14:paraId="6CC0D1EB" w14:textId="41A563A8" w:rsidR="005C0C0D" w:rsidRPr="003A62E2" w:rsidRDefault="001D2F48" w:rsidP="003A62E2">
      <w:pPr>
        <w:pStyle w:val="ListContinue2"/>
        <w:ind w:left="0"/>
        <w:jc w:val="center"/>
        <w:rPr>
          <w:rFonts w:ascii="Times New Roman" w:hAnsi="Times New Roman"/>
          <w:b/>
          <w:sz w:val="28"/>
          <w:szCs w:val="28"/>
        </w:rPr>
      </w:pPr>
      <w:r w:rsidRPr="003A62E2">
        <w:rPr>
          <w:rFonts w:ascii="Times New Roman" w:hAnsi="Times New Roman"/>
          <w:b/>
          <w:sz w:val="28"/>
          <w:szCs w:val="28"/>
        </w:rPr>
        <w:t xml:space="preserve">QUYẾT </w:t>
      </w:r>
      <w:r w:rsidR="00C163AB" w:rsidRPr="003A62E2">
        <w:rPr>
          <w:rFonts w:ascii="Times New Roman" w:hAnsi="Times New Roman"/>
          <w:b/>
          <w:sz w:val="28"/>
          <w:szCs w:val="28"/>
        </w:rPr>
        <w:t>NGHỊ</w:t>
      </w:r>
      <w:r w:rsidRPr="003A62E2">
        <w:rPr>
          <w:rFonts w:ascii="Times New Roman" w:hAnsi="Times New Roman"/>
          <w:b/>
          <w:sz w:val="28"/>
          <w:szCs w:val="28"/>
        </w:rPr>
        <w:t>:</w:t>
      </w:r>
      <w:r w:rsidR="005C0C0D" w:rsidRPr="003A62E2">
        <w:rPr>
          <w:rFonts w:ascii="Times New Roman" w:hAnsi="Times New Roman"/>
          <w:b/>
          <w:sz w:val="28"/>
          <w:szCs w:val="28"/>
        </w:rPr>
        <w:t xml:space="preserve"> </w:t>
      </w:r>
    </w:p>
    <w:p w14:paraId="3C422373" w14:textId="77777777" w:rsidR="00EA726D" w:rsidRPr="003A62E2" w:rsidRDefault="00EA726D" w:rsidP="003A62E2">
      <w:pPr>
        <w:pStyle w:val="ListContinue2"/>
        <w:ind w:left="0"/>
        <w:jc w:val="center"/>
        <w:rPr>
          <w:rFonts w:ascii="Times New Roman" w:hAnsi="Times New Roman"/>
          <w:b/>
          <w:sz w:val="16"/>
          <w:szCs w:val="16"/>
        </w:rPr>
      </w:pPr>
    </w:p>
    <w:p w14:paraId="07BB176F" w14:textId="1313EBB8" w:rsidR="00603420" w:rsidRPr="003A62E2" w:rsidRDefault="00FD7915" w:rsidP="003A62E2">
      <w:pPr>
        <w:spacing w:after="120"/>
        <w:ind w:firstLine="567"/>
        <w:jc w:val="both"/>
        <w:rPr>
          <w:rFonts w:ascii="Times New Roman" w:hAnsi="Times New Roman"/>
          <w:spacing w:val="-4"/>
          <w:sz w:val="28"/>
          <w:szCs w:val="28"/>
          <w:lang w:val="it-IT"/>
        </w:rPr>
      </w:pPr>
      <w:r w:rsidRPr="003A62E2">
        <w:rPr>
          <w:rFonts w:ascii="Times New Roman" w:hAnsi="Times New Roman"/>
          <w:b/>
          <w:sz w:val="28"/>
          <w:szCs w:val="28"/>
        </w:rPr>
        <w:t>Điều 1</w:t>
      </w:r>
      <w:r w:rsidRPr="003A62E2">
        <w:rPr>
          <w:rFonts w:ascii="Times New Roman" w:hAnsi="Times New Roman"/>
          <w:sz w:val="28"/>
          <w:szCs w:val="28"/>
        </w:rPr>
        <w:t>.</w:t>
      </w:r>
      <w:r w:rsidR="00D86B45" w:rsidRPr="003A62E2">
        <w:rPr>
          <w:rFonts w:ascii="Times New Roman" w:hAnsi="Times New Roman"/>
          <w:sz w:val="28"/>
          <w:szCs w:val="28"/>
        </w:rPr>
        <w:t xml:space="preserve"> Ban hành kèm theo Nghị quyết này là </w:t>
      </w:r>
      <w:r w:rsidR="00E3290C" w:rsidRPr="00E3290C">
        <w:rPr>
          <w:rFonts w:ascii="Times New Roman" w:hAnsi="Times New Roman"/>
          <w:sz w:val="28"/>
          <w:szCs w:val="28"/>
        </w:rPr>
        <w:t>Quy định số l</w:t>
      </w:r>
      <w:r w:rsidR="00E3290C" w:rsidRPr="00E3290C">
        <w:rPr>
          <w:rFonts w:ascii="Times New Roman" w:hAnsi="Times New Roman" w:hint="eastAsia"/>
          <w:sz w:val="28"/>
          <w:szCs w:val="28"/>
        </w:rPr>
        <w:t>ư</w:t>
      </w:r>
      <w:r w:rsidR="00E3290C" w:rsidRPr="00E3290C">
        <w:rPr>
          <w:rFonts w:ascii="Times New Roman" w:hAnsi="Times New Roman"/>
          <w:sz w:val="28"/>
          <w:szCs w:val="28"/>
        </w:rPr>
        <w:t>ợng, việc thành lập, tổ chức lại, giải thể c</w:t>
      </w:r>
      <w:r w:rsidR="00E3290C" w:rsidRPr="00E3290C">
        <w:rPr>
          <w:rFonts w:ascii="Times New Roman" w:hAnsi="Times New Roman" w:hint="eastAsia"/>
          <w:sz w:val="28"/>
          <w:szCs w:val="28"/>
        </w:rPr>
        <w:t>ơ</w:t>
      </w:r>
      <w:r w:rsidR="00E3290C" w:rsidRPr="00E3290C">
        <w:rPr>
          <w:rFonts w:ascii="Times New Roman" w:hAnsi="Times New Roman"/>
          <w:sz w:val="28"/>
          <w:szCs w:val="28"/>
        </w:rPr>
        <w:t xml:space="preserve"> quan chuyên môn, tổ chức hành chính khác thuộc phạm vi quản lý của Thành phố</w:t>
      </w:r>
      <w:r w:rsidR="00D86B45" w:rsidRPr="003A62E2">
        <w:rPr>
          <w:rFonts w:ascii="Times New Roman" w:hAnsi="Times New Roman"/>
          <w:sz w:val="28"/>
          <w:szCs w:val="28"/>
        </w:rPr>
        <w:t>.</w:t>
      </w:r>
    </w:p>
    <w:p w14:paraId="2A5FD980" w14:textId="672069D4" w:rsidR="00746FEB" w:rsidRPr="003A62E2" w:rsidRDefault="00746FEB" w:rsidP="003A62E2">
      <w:pPr>
        <w:spacing w:after="120"/>
        <w:ind w:firstLine="567"/>
        <w:jc w:val="both"/>
        <w:rPr>
          <w:rFonts w:ascii="Times New Roman" w:hAnsi="Times New Roman"/>
          <w:bCs/>
          <w:sz w:val="28"/>
          <w:szCs w:val="28"/>
          <w:lang w:val="it-IT"/>
        </w:rPr>
      </w:pPr>
      <w:r w:rsidRPr="003A62E2">
        <w:rPr>
          <w:rFonts w:ascii="Times New Roman" w:hAnsi="Times New Roman"/>
          <w:b/>
          <w:sz w:val="28"/>
          <w:szCs w:val="28"/>
          <w:lang w:val="it-IT"/>
        </w:rPr>
        <w:t xml:space="preserve">Điều </w:t>
      </w:r>
      <w:r w:rsidR="00D86B45" w:rsidRPr="003A62E2">
        <w:rPr>
          <w:rFonts w:ascii="Times New Roman" w:hAnsi="Times New Roman"/>
          <w:b/>
          <w:sz w:val="28"/>
          <w:szCs w:val="28"/>
          <w:lang w:val="it-IT"/>
        </w:rPr>
        <w:t>2</w:t>
      </w:r>
      <w:r w:rsidR="00A47D41" w:rsidRPr="003A62E2">
        <w:rPr>
          <w:rFonts w:ascii="Times New Roman" w:hAnsi="Times New Roman"/>
          <w:b/>
          <w:sz w:val="28"/>
          <w:szCs w:val="28"/>
          <w:lang w:val="it-IT"/>
        </w:rPr>
        <w:t xml:space="preserve">. </w:t>
      </w:r>
      <w:r w:rsidR="00A47D41" w:rsidRPr="003A62E2">
        <w:rPr>
          <w:rFonts w:ascii="Times New Roman" w:hAnsi="Times New Roman"/>
          <w:bCs/>
          <w:sz w:val="28"/>
          <w:szCs w:val="28"/>
          <w:lang w:val="it-IT"/>
        </w:rPr>
        <w:t>Tổ chức thực hiện</w:t>
      </w:r>
    </w:p>
    <w:p w14:paraId="3A27C849" w14:textId="77777777" w:rsidR="00A47D41" w:rsidRPr="003A62E2" w:rsidRDefault="00965C2D" w:rsidP="003A62E2">
      <w:pPr>
        <w:spacing w:after="120"/>
        <w:ind w:firstLine="567"/>
        <w:jc w:val="both"/>
        <w:rPr>
          <w:rFonts w:ascii="Times New Roman" w:hAnsi="Times New Roman"/>
          <w:bCs/>
          <w:sz w:val="28"/>
          <w:szCs w:val="28"/>
          <w:lang w:val="it-IT"/>
        </w:rPr>
      </w:pPr>
      <w:r w:rsidRPr="003A62E2">
        <w:rPr>
          <w:rFonts w:ascii="Times New Roman" w:hAnsi="Times New Roman"/>
          <w:bCs/>
          <w:sz w:val="28"/>
          <w:szCs w:val="28"/>
          <w:lang w:val="it-IT"/>
        </w:rPr>
        <w:t>1. Ủy ban nhân dân Thành phố Hồ Chí Minh có trách nhiệm tổ chức triển khai thực hiện Nghị quyết này.</w:t>
      </w:r>
    </w:p>
    <w:p w14:paraId="233B689F" w14:textId="68680FB0" w:rsidR="001E5E89" w:rsidRPr="003A62E2" w:rsidRDefault="00965C2D" w:rsidP="003A62E2">
      <w:pPr>
        <w:spacing w:after="120"/>
        <w:ind w:firstLine="567"/>
        <w:jc w:val="both"/>
        <w:rPr>
          <w:rFonts w:ascii="Times New Roman" w:hAnsi="Times New Roman"/>
          <w:bCs/>
          <w:sz w:val="28"/>
          <w:szCs w:val="28"/>
          <w:lang w:val="it-IT"/>
        </w:rPr>
      </w:pPr>
      <w:r w:rsidRPr="003A62E2">
        <w:rPr>
          <w:rFonts w:ascii="Times New Roman" w:hAnsi="Times New Roman"/>
          <w:bCs/>
          <w:sz w:val="28"/>
          <w:szCs w:val="28"/>
          <w:lang w:val="it-IT"/>
        </w:rPr>
        <w:t>2. Thường trực Hội đồng nhân dân Thành phố Hồ Chí Minh, các Ban của Hội đồng nhân dân Thành phố Hồ Chí Minh</w:t>
      </w:r>
      <w:r w:rsidR="002B0E10" w:rsidRPr="003A62E2">
        <w:rPr>
          <w:rFonts w:ascii="Times New Roman" w:hAnsi="Times New Roman"/>
          <w:bCs/>
          <w:sz w:val="28"/>
          <w:szCs w:val="28"/>
          <w:lang w:val="it-IT"/>
        </w:rPr>
        <w:t xml:space="preserve">, các </w:t>
      </w:r>
      <w:r w:rsidRPr="003A62E2">
        <w:rPr>
          <w:rFonts w:ascii="Times New Roman" w:hAnsi="Times New Roman"/>
          <w:bCs/>
          <w:sz w:val="28"/>
          <w:szCs w:val="28"/>
          <w:lang w:val="it-IT"/>
        </w:rPr>
        <w:t>Tổ Đại biểu và Đại biểu Hội đồng nhân dân Thành phố Hồ Chí Minh giám sá</w:t>
      </w:r>
      <w:r w:rsidR="00001385" w:rsidRPr="003A62E2">
        <w:rPr>
          <w:rFonts w:ascii="Times New Roman" w:hAnsi="Times New Roman"/>
          <w:bCs/>
          <w:sz w:val="28"/>
          <w:szCs w:val="28"/>
          <w:lang w:val="it-IT"/>
        </w:rPr>
        <w:t>t việc thực hiện Nghị quyết này</w:t>
      </w:r>
      <w:r w:rsidR="009A57AD" w:rsidRPr="003A62E2">
        <w:rPr>
          <w:rFonts w:ascii="Times New Roman" w:hAnsi="Times New Roman"/>
          <w:bCs/>
          <w:sz w:val="28"/>
          <w:szCs w:val="28"/>
          <w:lang w:val="it-IT"/>
        </w:rPr>
        <w:t>.</w:t>
      </w:r>
    </w:p>
    <w:p w14:paraId="392955E8" w14:textId="20415D9D" w:rsidR="0072769E" w:rsidRPr="003A62E2" w:rsidRDefault="001E5E89" w:rsidP="003A62E2">
      <w:pPr>
        <w:spacing w:after="120"/>
        <w:ind w:firstLine="720"/>
        <w:jc w:val="both"/>
        <w:rPr>
          <w:rFonts w:ascii="Times New Roman" w:hAnsi="Times New Roman"/>
          <w:spacing w:val="-2"/>
          <w:sz w:val="28"/>
          <w:szCs w:val="28"/>
        </w:rPr>
      </w:pPr>
      <w:r w:rsidRPr="003A62E2">
        <w:rPr>
          <w:rFonts w:ascii="Times New Roman" w:hAnsi="Times New Roman"/>
          <w:spacing w:val="-2"/>
          <w:sz w:val="28"/>
          <w:szCs w:val="28"/>
          <w:lang w:val="it-IT"/>
        </w:rPr>
        <w:t xml:space="preserve">Nghị quyết này được Hội đồng </w:t>
      </w:r>
      <w:r w:rsidR="00DE1D40" w:rsidRPr="003A62E2">
        <w:rPr>
          <w:rFonts w:ascii="Times New Roman" w:hAnsi="Times New Roman"/>
          <w:spacing w:val="-2"/>
          <w:sz w:val="28"/>
          <w:szCs w:val="28"/>
          <w:lang w:val="it-IT"/>
        </w:rPr>
        <w:t>nhân dân Thành phố Hồ Chí Minh K</w:t>
      </w:r>
      <w:r w:rsidRPr="003A62E2">
        <w:rPr>
          <w:rFonts w:ascii="Times New Roman" w:hAnsi="Times New Roman"/>
          <w:spacing w:val="-2"/>
          <w:sz w:val="28"/>
          <w:szCs w:val="28"/>
          <w:lang w:val="it-IT"/>
        </w:rPr>
        <w:t>hó</w:t>
      </w:r>
      <w:r w:rsidR="00003755" w:rsidRPr="003A62E2">
        <w:rPr>
          <w:rFonts w:ascii="Times New Roman" w:hAnsi="Times New Roman"/>
          <w:spacing w:val="-2"/>
          <w:sz w:val="28"/>
          <w:szCs w:val="28"/>
          <w:lang w:val="it-IT"/>
        </w:rPr>
        <w:t xml:space="preserve">a </w:t>
      </w:r>
      <w:r w:rsidR="00D86B45" w:rsidRPr="003A62E2">
        <w:rPr>
          <w:rFonts w:ascii="Times New Roman" w:hAnsi="Times New Roman"/>
          <w:spacing w:val="-2"/>
          <w:sz w:val="28"/>
          <w:szCs w:val="28"/>
          <w:lang w:val="it-IT"/>
        </w:rPr>
        <w:t>…</w:t>
      </w:r>
      <w:r w:rsidRPr="003A62E2">
        <w:rPr>
          <w:rFonts w:ascii="Times New Roman" w:hAnsi="Times New Roman"/>
          <w:spacing w:val="-2"/>
          <w:sz w:val="28"/>
          <w:szCs w:val="28"/>
          <w:lang w:val="it-IT"/>
        </w:rPr>
        <w:t xml:space="preserve"> </w:t>
      </w:r>
      <w:r w:rsidRPr="003A62E2">
        <w:rPr>
          <w:rFonts w:ascii="Times New Roman" w:hAnsi="Times New Roman"/>
          <w:spacing w:val="-2"/>
          <w:sz w:val="28"/>
          <w:szCs w:val="28"/>
        </w:rPr>
        <w:t xml:space="preserve">Kỳ họp thứ </w:t>
      </w:r>
      <w:r w:rsidR="00D86B45" w:rsidRPr="003A62E2">
        <w:rPr>
          <w:rFonts w:ascii="Times New Roman" w:hAnsi="Times New Roman"/>
          <w:spacing w:val="-2"/>
          <w:sz w:val="28"/>
          <w:szCs w:val="28"/>
        </w:rPr>
        <w:t>…..</w:t>
      </w:r>
      <w:r w:rsidRPr="003A62E2">
        <w:rPr>
          <w:rFonts w:ascii="Times New Roman" w:hAnsi="Times New Roman"/>
          <w:spacing w:val="-2"/>
          <w:sz w:val="28"/>
          <w:szCs w:val="28"/>
        </w:rPr>
        <w:t xml:space="preserve"> thông qua ngày </w:t>
      </w:r>
      <w:r w:rsidR="00D86B45" w:rsidRPr="003A62E2">
        <w:rPr>
          <w:rFonts w:ascii="Times New Roman" w:hAnsi="Times New Roman"/>
          <w:spacing w:val="-2"/>
          <w:sz w:val="28"/>
          <w:szCs w:val="28"/>
        </w:rPr>
        <w:t>…</w:t>
      </w:r>
      <w:r w:rsidRPr="003A62E2">
        <w:rPr>
          <w:rFonts w:ascii="Times New Roman" w:hAnsi="Times New Roman"/>
          <w:spacing w:val="-2"/>
          <w:sz w:val="28"/>
          <w:szCs w:val="28"/>
        </w:rPr>
        <w:t xml:space="preserve"> tháng </w:t>
      </w:r>
      <w:r w:rsidR="00D86B45" w:rsidRPr="003A62E2">
        <w:rPr>
          <w:rFonts w:ascii="Times New Roman" w:hAnsi="Times New Roman"/>
          <w:spacing w:val="-2"/>
          <w:sz w:val="28"/>
          <w:szCs w:val="28"/>
        </w:rPr>
        <w:t>…</w:t>
      </w:r>
      <w:r w:rsidRPr="003A62E2">
        <w:rPr>
          <w:rFonts w:ascii="Times New Roman" w:hAnsi="Times New Roman"/>
          <w:spacing w:val="-2"/>
          <w:sz w:val="28"/>
          <w:szCs w:val="28"/>
        </w:rPr>
        <w:t xml:space="preserve"> năm 202</w:t>
      </w:r>
      <w:r w:rsidR="00D86B45" w:rsidRPr="003A62E2">
        <w:rPr>
          <w:rFonts w:ascii="Times New Roman" w:hAnsi="Times New Roman"/>
          <w:spacing w:val="-2"/>
          <w:sz w:val="28"/>
          <w:szCs w:val="28"/>
        </w:rPr>
        <w:t>6</w:t>
      </w:r>
      <w:r w:rsidR="00FD7915" w:rsidRPr="003A62E2">
        <w:rPr>
          <w:rFonts w:ascii="Times New Roman" w:hAnsi="Times New Roman"/>
          <w:spacing w:val="-2"/>
          <w:sz w:val="28"/>
          <w:szCs w:val="28"/>
        </w:rPr>
        <w:t>.</w:t>
      </w:r>
      <w:r w:rsidR="00001385" w:rsidRPr="003A62E2">
        <w:rPr>
          <w:rFonts w:ascii="Times New Roman" w:hAnsi="Times New Roman"/>
          <w:spacing w:val="-2"/>
          <w:sz w:val="28"/>
          <w:szCs w:val="28"/>
        </w:rPr>
        <w:t>/.</w:t>
      </w:r>
    </w:p>
    <w:p w14:paraId="01D17D53" w14:textId="77777777" w:rsidR="005844FC" w:rsidRPr="003A62E2" w:rsidRDefault="005844FC" w:rsidP="003A62E2">
      <w:pPr>
        <w:spacing w:before="80" w:line="340" w:lineRule="exact"/>
        <w:ind w:firstLine="720"/>
        <w:jc w:val="both"/>
        <w:rPr>
          <w:rFonts w:ascii="Times New Roman" w:hAnsi="Times New Roman"/>
          <w:sz w:val="28"/>
          <w:szCs w:val="28"/>
        </w:rPr>
      </w:pPr>
    </w:p>
    <w:tbl>
      <w:tblPr>
        <w:tblW w:w="9468" w:type="dxa"/>
        <w:tblLayout w:type="fixed"/>
        <w:tblLook w:val="0000" w:firstRow="0" w:lastRow="0" w:firstColumn="0" w:lastColumn="0" w:noHBand="0" w:noVBand="0"/>
      </w:tblPr>
      <w:tblGrid>
        <w:gridCol w:w="6062"/>
        <w:gridCol w:w="3406"/>
      </w:tblGrid>
      <w:tr w:rsidR="005A7A24" w:rsidRPr="003A62E2" w14:paraId="4C2D543D" w14:textId="77777777" w:rsidTr="005C7FE9">
        <w:tc>
          <w:tcPr>
            <w:tcW w:w="6062" w:type="dxa"/>
          </w:tcPr>
          <w:p w14:paraId="6F19C044" w14:textId="48BCF20D" w:rsidR="005950FE" w:rsidRPr="003A62E2" w:rsidRDefault="005950FE" w:rsidP="003A62E2">
            <w:pPr>
              <w:ind w:right="51"/>
              <w:rPr>
                <w:rFonts w:ascii="Times New Roman" w:hAnsi="Times New Roman"/>
                <w:i/>
                <w:szCs w:val="22"/>
              </w:rPr>
            </w:pPr>
            <w:r w:rsidRPr="003A62E2">
              <w:rPr>
                <w:rFonts w:ascii="Times New Roman" w:hAnsi="Times New Roman"/>
                <w:b/>
                <w:i/>
              </w:rPr>
              <w:t>Nơi nhận:</w:t>
            </w:r>
          </w:p>
        </w:tc>
        <w:tc>
          <w:tcPr>
            <w:tcW w:w="3406" w:type="dxa"/>
          </w:tcPr>
          <w:p w14:paraId="5AB77C6D" w14:textId="40FE6EE7" w:rsidR="005950FE" w:rsidRPr="003A62E2" w:rsidRDefault="00221137" w:rsidP="003A62E2">
            <w:pPr>
              <w:spacing w:line="360" w:lineRule="exact"/>
              <w:jc w:val="center"/>
              <w:rPr>
                <w:rFonts w:ascii="Times New Roman" w:hAnsi="Times New Roman"/>
                <w:lang w:val="pt-BR"/>
              </w:rPr>
            </w:pPr>
            <w:r w:rsidRPr="003A62E2">
              <w:rPr>
                <w:rFonts w:ascii="Times New Roman" w:hAnsi="Times New Roman"/>
                <w:b/>
                <w:sz w:val="30"/>
                <w:szCs w:val="30"/>
                <w:lang w:val="en-GB"/>
              </w:rPr>
              <w:t>CHỦ TỊCH</w:t>
            </w:r>
          </w:p>
        </w:tc>
      </w:tr>
    </w:tbl>
    <w:p w14:paraId="33C616CD" w14:textId="77777777" w:rsidR="00D86B45" w:rsidRPr="003A62E2" w:rsidRDefault="00D86B45" w:rsidP="003A62E2">
      <w:pPr>
        <w:rPr>
          <w:rFonts w:ascii="Times New Roman" w:hAnsi="Times New Roman"/>
          <w:b/>
          <w:bCs/>
          <w:sz w:val="28"/>
          <w:szCs w:val="28"/>
          <w:lang w:val="pt-BR"/>
        </w:rPr>
      </w:pPr>
      <w:r w:rsidRPr="003A62E2">
        <w:rPr>
          <w:rFonts w:ascii="Times New Roman" w:hAnsi="Times New Roman"/>
          <w:b/>
          <w:bCs/>
          <w:sz w:val="28"/>
          <w:szCs w:val="28"/>
          <w:lang w:val="pt-BR"/>
        </w:rPr>
        <w:br w:type="page"/>
      </w:r>
    </w:p>
    <w:p w14:paraId="2B706D6B" w14:textId="7558BAE0" w:rsidR="00D86B45" w:rsidRPr="003A62E2" w:rsidRDefault="00D86B45" w:rsidP="003A62E2">
      <w:pPr>
        <w:jc w:val="center"/>
        <w:rPr>
          <w:rFonts w:ascii="Times New Roman" w:hAnsi="Times New Roman"/>
          <w:b/>
          <w:bCs/>
          <w:sz w:val="28"/>
          <w:szCs w:val="28"/>
          <w:lang w:val="pt-BR"/>
        </w:rPr>
      </w:pPr>
      <w:r w:rsidRPr="003A62E2">
        <w:rPr>
          <w:rFonts w:ascii="Times New Roman" w:hAnsi="Times New Roman"/>
          <w:b/>
          <w:bCs/>
          <w:sz w:val="28"/>
          <w:szCs w:val="28"/>
          <w:lang w:val="pt-BR"/>
        </w:rPr>
        <w:lastRenderedPageBreak/>
        <w:t>QUY ĐỊNH</w:t>
      </w:r>
    </w:p>
    <w:p w14:paraId="68062B25" w14:textId="74D03F99" w:rsidR="00D86B45" w:rsidRPr="003A62E2" w:rsidRDefault="00B15BB1" w:rsidP="003A62E2">
      <w:pPr>
        <w:jc w:val="center"/>
        <w:rPr>
          <w:rFonts w:ascii="Times New Roman" w:hAnsi="Times New Roman"/>
          <w:b/>
          <w:bCs/>
          <w:sz w:val="28"/>
          <w:szCs w:val="28"/>
          <w:shd w:val="clear" w:color="auto" w:fill="FFFFFF"/>
          <w:lang w:val="vi-VN"/>
        </w:rPr>
      </w:pPr>
      <w:r>
        <w:rPr>
          <w:rFonts w:ascii="Times New Roman" w:hAnsi="Times New Roman"/>
          <w:b/>
          <w:bCs/>
          <w:sz w:val="28"/>
          <w:szCs w:val="28"/>
          <w:shd w:val="clear" w:color="auto" w:fill="FFFFFF"/>
          <w:lang w:val="pt-BR"/>
        </w:rPr>
        <w:t>S</w:t>
      </w:r>
      <w:r w:rsidRPr="00B15BB1">
        <w:rPr>
          <w:rFonts w:ascii="Times New Roman" w:hAnsi="Times New Roman"/>
          <w:b/>
          <w:bCs/>
          <w:sz w:val="28"/>
          <w:szCs w:val="28"/>
          <w:shd w:val="clear" w:color="auto" w:fill="FFFFFF"/>
          <w:lang w:val="pt-BR"/>
        </w:rPr>
        <w:t>ố l</w:t>
      </w:r>
      <w:r w:rsidRPr="00B15BB1">
        <w:rPr>
          <w:rFonts w:ascii="Times New Roman" w:hAnsi="Times New Roman" w:hint="eastAsia"/>
          <w:b/>
          <w:bCs/>
          <w:sz w:val="28"/>
          <w:szCs w:val="28"/>
          <w:shd w:val="clear" w:color="auto" w:fill="FFFFFF"/>
          <w:lang w:val="pt-BR"/>
        </w:rPr>
        <w:t>ư</w:t>
      </w:r>
      <w:r w:rsidRPr="00B15BB1">
        <w:rPr>
          <w:rFonts w:ascii="Times New Roman" w:hAnsi="Times New Roman"/>
          <w:b/>
          <w:bCs/>
          <w:sz w:val="28"/>
          <w:szCs w:val="28"/>
          <w:shd w:val="clear" w:color="auto" w:fill="FFFFFF"/>
          <w:lang w:val="pt-BR"/>
        </w:rPr>
        <w:t>ợng, việc thành lập, tổ chức lại, giải thể c</w:t>
      </w:r>
      <w:r w:rsidRPr="00B15BB1">
        <w:rPr>
          <w:rFonts w:ascii="Times New Roman" w:hAnsi="Times New Roman" w:hint="eastAsia"/>
          <w:b/>
          <w:bCs/>
          <w:sz w:val="28"/>
          <w:szCs w:val="28"/>
          <w:shd w:val="clear" w:color="auto" w:fill="FFFFFF"/>
          <w:lang w:val="pt-BR"/>
        </w:rPr>
        <w:t>ơ</w:t>
      </w:r>
      <w:r w:rsidRPr="00B15BB1">
        <w:rPr>
          <w:rFonts w:ascii="Times New Roman" w:hAnsi="Times New Roman"/>
          <w:b/>
          <w:bCs/>
          <w:sz w:val="28"/>
          <w:szCs w:val="28"/>
          <w:shd w:val="clear" w:color="auto" w:fill="FFFFFF"/>
          <w:lang w:val="pt-BR"/>
        </w:rPr>
        <w:t xml:space="preserve"> quan chuyên môn, tổ chức hành chính khác thuộc phạm vi quản lý của Thành phố</w:t>
      </w:r>
    </w:p>
    <w:p w14:paraId="62F90942" w14:textId="062F4419" w:rsidR="00D86B45" w:rsidRPr="003A62E2" w:rsidRDefault="00D86B45" w:rsidP="003A62E2">
      <w:pPr>
        <w:jc w:val="center"/>
        <w:rPr>
          <w:rFonts w:ascii="Times New Roman" w:hAnsi="Times New Roman"/>
          <w:b/>
          <w:bCs/>
          <w:sz w:val="28"/>
          <w:szCs w:val="28"/>
          <w:lang w:val="pt-BR"/>
        </w:rPr>
      </w:pPr>
      <w:r w:rsidRPr="003A62E2">
        <w:rPr>
          <w:rFonts w:ascii="Times New Roman" w:hAnsi="Times New Roman"/>
          <w:b/>
          <w:bCs/>
          <w:noProof/>
          <w:sz w:val="28"/>
          <w:szCs w:val="28"/>
          <w:lang w:val="pt-BR"/>
        </w:rPr>
        <mc:AlternateContent>
          <mc:Choice Requires="wps">
            <w:drawing>
              <wp:anchor distT="0" distB="0" distL="114300" distR="114300" simplePos="0" relativeHeight="251666432" behindDoc="0" locked="0" layoutInCell="1" allowOverlap="1" wp14:anchorId="5E5414E0" wp14:editId="63A4C75C">
                <wp:simplePos x="0" y="0"/>
                <wp:positionH relativeFrom="column">
                  <wp:posOffset>2491740</wp:posOffset>
                </wp:positionH>
                <wp:positionV relativeFrom="paragraph">
                  <wp:posOffset>177165</wp:posOffset>
                </wp:positionV>
                <wp:extent cx="8858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480014"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6.2pt,13.95pt" to="265.9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" strokecolor="black [3040]"/>
            </w:pict>
          </mc:Fallback>
        </mc:AlternateContent>
      </w:r>
    </w:p>
    <w:p w14:paraId="29BDD9FB" w14:textId="4380FD79" w:rsidR="00D86B45" w:rsidRPr="003A62E2" w:rsidRDefault="00D86B45" w:rsidP="003A62E2">
      <w:pPr>
        <w:jc w:val="center"/>
        <w:rPr>
          <w:rFonts w:ascii="Times New Roman" w:hAnsi="Times New Roman"/>
          <w:b/>
          <w:bCs/>
          <w:sz w:val="28"/>
          <w:szCs w:val="28"/>
          <w:lang w:val="pt-BR"/>
        </w:rPr>
      </w:pPr>
    </w:p>
    <w:p w14:paraId="70866447" w14:textId="77777777" w:rsidR="00514B43" w:rsidRPr="003A62E2" w:rsidRDefault="00514B43" w:rsidP="003A62E2">
      <w:pPr>
        <w:pStyle w:val="NormalWeb"/>
        <w:spacing w:before="0" w:beforeAutospacing="0" w:after="0" w:afterAutospacing="0" w:line="234" w:lineRule="atLeast"/>
        <w:jc w:val="center"/>
        <w:rPr>
          <w:sz w:val="28"/>
          <w:szCs w:val="28"/>
        </w:rPr>
      </w:pPr>
      <w:bookmarkStart w:id="0" w:name="chuong_1"/>
      <w:r w:rsidRPr="003A62E2">
        <w:rPr>
          <w:b/>
          <w:bCs/>
          <w:sz w:val="28"/>
          <w:szCs w:val="28"/>
        </w:rPr>
        <w:t>Chương I</w:t>
      </w:r>
      <w:bookmarkEnd w:id="0"/>
    </w:p>
    <w:p w14:paraId="6EC1FD3D" w14:textId="7D8DA909" w:rsidR="00514B43" w:rsidRPr="003A62E2" w:rsidRDefault="00514B43" w:rsidP="003A62E2">
      <w:pPr>
        <w:pStyle w:val="NormalWeb"/>
        <w:spacing w:before="0" w:beforeAutospacing="0" w:after="0" w:afterAutospacing="0" w:line="234" w:lineRule="atLeast"/>
        <w:jc w:val="center"/>
        <w:rPr>
          <w:b/>
          <w:bCs/>
          <w:sz w:val="28"/>
          <w:szCs w:val="28"/>
        </w:rPr>
      </w:pPr>
      <w:bookmarkStart w:id="1" w:name="chuong_1_name"/>
      <w:r w:rsidRPr="003A62E2">
        <w:rPr>
          <w:b/>
          <w:bCs/>
          <w:sz w:val="28"/>
          <w:szCs w:val="28"/>
        </w:rPr>
        <w:t>QUY ĐỊNH CHUNG</w:t>
      </w:r>
      <w:bookmarkEnd w:id="1"/>
    </w:p>
    <w:p w14:paraId="3E9AA7EB" w14:textId="77777777" w:rsidR="00514B43" w:rsidRPr="003A62E2" w:rsidRDefault="00514B43" w:rsidP="003A62E2">
      <w:pPr>
        <w:pStyle w:val="NormalWeb"/>
        <w:spacing w:before="0" w:beforeAutospacing="0" w:after="0" w:afterAutospacing="0" w:line="234" w:lineRule="atLeast"/>
        <w:jc w:val="center"/>
        <w:rPr>
          <w:sz w:val="28"/>
          <w:szCs w:val="28"/>
        </w:rPr>
      </w:pPr>
    </w:p>
    <w:p w14:paraId="231CFA55" w14:textId="4DF85FCF" w:rsidR="00514B43" w:rsidRPr="003A62E2" w:rsidRDefault="00514B43" w:rsidP="003A62E2">
      <w:pPr>
        <w:pStyle w:val="NormalWeb"/>
        <w:spacing w:before="120" w:beforeAutospacing="0" w:after="120" w:afterAutospacing="0"/>
        <w:ind w:firstLine="567"/>
        <w:jc w:val="both"/>
        <w:rPr>
          <w:sz w:val="28"/>
          <w:szCs w:val="28"/>
        </w:rPr>
      </w:pPr>
      <w:bookmarkStart w:id="2" w:name="dieu_1"/>
      <w:r w:rsidRPr="003A62E2">
        <w:rPr>
          <w:b/>
          <w:bCs/>
          <w:sz w:val="28"/>
          <w:szCs w:val="28"/>
        </w:rPr>
        <w:t>Điều 1. Phạm vi điều chỉnh</w:t>
      </w:r>
      <w:bookmarkEnd w:id="2"/>
    </w:p>
    <w:p w14:paraId="059934E2" w14:textId="7A21D700" w:rsidR="003531F7" w:rsidRPr="003A62E2" w:rsidRDefault="003531F7" w:rsidP="003A62E2">
      <w:pPr>
        <w:pStyle w:val="NormalWeb"/>
        <w:spacing w:before="120" w:beforeAutospacing="0" w:after="120" w:afterAutospacing="0"/>
        <w:ind w:firstLine="567"/>
        <w:jc w:val="both"/>
        <w:rPr>
          <w:sz w:val="28"/>
          <w:szCs w:val="28"/>
        </w:rPr>
      </w:pPr>
      <w:r w:rsidRPr="003A62E2">
        <w:rPr>
          <w:sz w:val="28"/>
          <w:szCs w:val="28"/>
        </w:rPr>
        <w:t>Quy định số lượng, việc thành lập, tổ chức lại, giải thể cơ quan chuyên môn, tổ chức hành chính khác thuộc phạm vi quản lý của Thành phố</w:t>
      </w:r>
      <w:r w:rsidR="00D73174" w:rsidRPr="003A62E2">
        <w:rPr>
          <w:sz w:val="28"/>
          <w:szCs w:val="28"/>
        </w:rPr>
        <w:t xml:space="preserve"> Hồ Chí Minh.</w:t>
      </w:r>
    </w:p>
    <w:p w14:paraId="0F237C58" w14:textId="189AACBD" w:rsidR="003531F7" w:rsidRPr="003A62E2" w:rsidRDefault="00017A3E" w:rsidP="003A62E2">
      <w:pPr>
        <w:pStyle w:val="NormalWeb"/>
        <w:spacing w:before="120" w:beforeAutospacing="0" w:after="120" w:afterAutospacing="0"/>
        <w:ind w:firstLine="567"/>
        <w:jc w:val="both"/>
        <w:rPr>
          <w:b/>
          <w:bCs/>
          <w:sz w:val="28"/>
          <w:szCs w:val="28"/>
        </w:rPr>
      </w:pPr>
      <w:r w:rsidRPr="003A62E2">
        <w:rPr>
          <w:b/>
          <w:bCs/>
          <w:sz w:val="28"/>
          <w:szCs w:val="28"/>
        </w:rPr>
        <w:t>Điều 2</w:t>
      </w:r>
      <w:r w:rsidR="003531F7" w:rsidRPr="003A62E2">
        <w:rPr>
          <w:b/>
          <w:bCs/>
          <w:sz w:val="28"/>
          <w:szCs w:val="28"/>
        </w:rPr>
        <w:t>. Đối tượng áp dụng</w:t>
      </w:r>
    </w:p>
    <w:p w14:paraId="25BE9E20" w14:textId="02ED00A3"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 xml:space="preserve">1. </w:t>
      </w:r>
      <w:r w:rsidR="003531F7" w:rsidRPr="003A62E2">
        <w:rPr>
          <w:sz w:val="28"/>
          <w:szCs w:val="28"/>
        </w:rPr>
        <w:t xml:space="preserve">Các tổ chức hành chính </w:t>
      </w:r>
      <w:r w:rsidR="00D73174" w:rsidRPr="003A62E2">
        <w:rPr>
          <w:sz w:val="28"/>
          <w:szCs w:val="28"/>
        </w:rPr>
        <w:t>ở Thành phố Hồ Chí Minh</w:t>
      </w:r>
      <w:r w:rsidR="003531F7" w:rsidRPr="003A62E2">
        <w:rPr>
          <w:sz w:val="28"/>
          <w:szCs w:val="28"/>
        </w:rPr>
        <w:t xml:space="preserve"> (sau đây gọi tắt là cấp </w:t>
      </w:r>
      <w:r w:rsidR="00D73174" w:rsidRPr="003A62E2">
        <w:rPr>
          <w:sz w:val="28"/>
          <w:szCs w:val="28"/>
        </w:rPr>
        <w:t>Thành phố</w:t>
      </w:r>
      <w:r w:rsidR="003531F7" w:rsidRPr="003A62E2">
        <w:rPr>
          <w:sz w:val="28"/>
          <w:szCs w:val="28"/>
        </w:rPr>
        <w:t>), gồm:</w:t>
      </w:r>
    </w:p>
    <w:p w14:paraId="1CC4F42A" w14:textId="7B9909D7"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a)</w:t>
      </w:r>
      <w:r w:rsidR="003531F7" w:rsidRPr="003A62E2">
        <w:rPr>
          <w:sz w:val="28"/>
          <w:szCs w:val="28"/>
        </w:rPr>
        <w:t xml:space="preserve"> Cơ quan chuyên môn thuộc Ủy ban nhân dân cấp </w:t>
      </w:r>
      <w:r w:rsidR="00D73174" w:rsidRPr="003A62E2">
        <w:rPr>
          <w:sz w:val="28"/>
          <w:szCs w:val="28"/>
        </w:rPr>
        <w:t>Thành phố</w:t>
      </w:r>
      <w:r w:rsidR="003531F7" w:rsidRPr="003A62E2">
        <w:rPr>
          <w:sz w:val="28"/>
          <w:szCs w:val="28"/>
        </w:rPr>
        <w:t xml:space="preserve"> (sau đây gọi tắt là sở);</w:t>
      </w:r>
    </w:p>
    <w:p w14:paraId="4AD7AE1F" w14:textId="0695CEF8"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b)</w:t>
      </w:r>
      <w:r w:rsidR="003531F7" w:rsidRPr="003A62E2">
        <w:rPr>
          <w:sz w:val="28"/>
          <w:szCs w:val="28"/>
        </w:rPr>
        <w:t xml:space="preserve"> Văn phòng (nếu có), phòng chuyên môn, nghiệp vụ, chi cục và tổ chức tương đương (nếu có) thuộc cơ cấu tổ chức của sở;</w:t>
      </w:r>
    </w:p>
    <w:p w14:paraId="4F3FC450" w14:textId="14D8E031"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c)</w:t>
      </w:r>
      <w:r w:rsidR="003531F7" w:rsidRPr="003A62E2">
        <w:rPr>
          <w:sz w:val="28"/>
          <w:szCs w:val="28"/>
        </w:rPr>
        <w:t xml:space="preserve"> Phòng thuộc cơ cấu tổ chức của chi cục và tổ chức tương đương thuộc sở;</w:t>
      </w:r>
    </w:p>
    <w:p w14:paraId="7D9F147D" w14:textId="77777777" w:rsidR="00E43DD2" w:rsidRDefault="00017A3E" w:rsidP="003A62E2">
      <w:pPr>
        <w:pStyle w:val="NormalWeb"/>
        <w:spacing w:before="120" w:beforeAutospacing="0" w:after="120" w:afterAutospacing="0"/>
        <w:ind w:firstLine="567"/>
        <w:jc w:val="both"/>
        <w:rPr>
          <w:sz w:val="28"/>
          <w:szCs w:val="28"/>
        </w:rPr>
      </w:pPr>
      <w:r w:rsidRPr="003A62E2">
        <w:rPr>
          <w:sz w:val="28"/>
          <w:szCs w:val="28"/>
        </w:rPr>
        <w:t>d)</w:t>
      </w:r>
      <w:r w:rsidR="003531F7" w:rsidRPr="003A62E2">
        <w:rPr>
          <w:sz w:val="28"/>
          <w:szCs w:val="28"/>
        </w:rPr>
        <w:t xml:space="preserve"> Tổ chức hành chính thuộc cơ cấu tổ chức của chi cục</w:t>
      </w:r>
      <w:r w:rsidR="00E01472" w:rsidRPr="003A62E2">
        <w:rPr>
          <w:sz w:val="28"/>
          <w:szCs w:val="28"/>
        </w:rPr>
        <w:t xml:space="preserve"> và tổ chức tương đương </w:t>
      </w:r>
      <w:r w:rsidR="003531F7" w:rsidRPr="003A62E2">
        <w:rPr>
          <w:sz w:val="28"/>
          <w:szCs w:val="28"/>
        </w:rPr>
        <w:t xml:space="preserve">thuộc sở; </w:t>
      </w:r>
    </w:p>
    <w:p w14:paraId="284C0DB1" w14:textId="69730815" w:rsidR="003531F7" w:rsidRPr="00E43DD2" w:rsidRDefault="003531F7" w:rsidP="003A62E2">
      <w:pPr>
        <w:pStyle w:val="NormalWeb"/>
        <w:spacing w:before="120" w:beforeAutospacing="0" w:after="120" w:afterAutospacing="0"/>
        <w:ind w:firstLine="567"/>
        <w:jc w:val="both"/>
        <w:rPr>
          <w:i/>
          <w:iCs/>
          <w:sz w:val="28"/>
          <w:szCs w:val="28"/>
        </w:rPr>
      </w:pPr>
      <w:r w:rsidRPr="00E43DD2">
        <w:rPr>
          <w:i/>
          <w:iCs/>
          <w:sz w:val="28"/>
          <w:szCs w:val="28"/>
        </w:rPr>
        <w:t>(</w:t>
      </w:r>
      <w:r w:rsidR="00E43DD2" w:rsidRPr="00E43DD2">
        <w:rPr>
          <w:i/>
          <w:iCs/>
          <w:sz w:val="28"/>
          <w:szCs w:val="28"/>
        </w:rPr>
        <w:t>Đối tượng</w:t>
      </w:r>
      <w:r w:rsidRPr="00E43DD2">
        <w:rPr>
          <w:i/>
          <w:iCs/>
          <w:sz w:val="28"/>
          <w:szCs w:val="28"/>
        </w:rPr>
        <w:t xml:space="preserve"> này </w:t>
      </w:r>
      <w:r w:rsidR="00E43DD2" w:rsidRPr="00E43DD2">
        <w:rPr>
          <w:i/>
          <w:iCs/>
          <w:sz w:val="28"/>
          <w:szCs w:val="28"/>
        </w:rPr>
        <w:t xml:space="preserve">mới so với </w:t>
      </w:r>
      <w:r w:rsidRPr="00E43DD2">
        <w:rPr>
          <w:i/>
          <w:iCs/>
          <w:sz w:val="28"/>
          <w:szCs w:val="28"/>
        </w:rPr>
        <w:t>Điều 2 Nghị định 121/2026/NĐ-CP)</w:t>
      </w:r>
    </w:p>
    <w:p w14:paraId="0BB9BC8D" w14:textId="77777777" w:rsidR="00E43DD2" w:rsidRDefault="00017A3E" w:rsidP="003A62E2">
      <w:pPr>
        <w:pStyle w:val="NormalWeb"/>
        <w:spacing w:before="120" w:beforeAutospacing="0" w:after="120" w:afterAutospacing="0"/>
        <w:ind w:firstLine="567"/>
        <w:jc w:val="both"/>
        <w:rPr>
          <w:sz w:val="28"/>
          <w:szCs w:val="28"/>
        </w:rPr>
      </w:pPr>
      <w:r w:rsidRPr="003A62E2">
        <w:rPr>
          <w:sz w:val="28"/>
          <w:szCs w:val="28"/>
        </w:rPr>
        <w:t>đ)</w:t>
      </w:r>
      <w:r w:rsidR="004F1B67" w:rsidRPr="003A62E2">
        <w:rPr>
          <w:sz w:val="28"/>
          <w:szCs w:val="28"/>
        </w:rPr>
        <w:t xml:space="preserve"> </w:t>
      </w:r>
      <w:bookmarkStart w:id="3" w:name="_Hlk238801834"/>
      <w:r w:rsidR="004F1B67" w:rsidRPr="003A62E2">
        <w:rPr>
          <w:sz w:val="28"/>
          <w:szCs w:val="28"/>
        </w:rPr>
        <w:t xml:space="preserve">Tổ chức hành chính thuộc đơn vị sự nghiệp công lập </w:t>
      </w:r>
      <w:r w:rsidR="00E53B47" w:rsidRPr="003A62E2">
        <w:rPr>
          <w:sz w:val="28"/>
          <w:szCs w:val="28"/>
        </w:rPr>
        <w:t xml:space="preserve">phục vụ nhiệm vụ chính trị và phục vụ quản lý nhà nước </w:t>
      </w:r>
      <w:r w:rsidR="004F1B67" w:rsidRPr="003A62E2">
        <w:rPr>
          <w:sz w:val="28"/>
          <w:szCs w:val="28"/>
        </w:rPr>
        <w:t xml:space="preserve">thuộc Ủy ban nhân dân </w:t>
      </w:r>
      <w:r w:rsidR="008007B5" w:rsidRPr="003A62E2">
        <w:rPr>
          <w:sz w:val="28"/>
          <w:szCs w:val="28"/>
        </w:rPr>
        <w:t>Thành phố</w:t>
      </w:r>
      <w:bookmarkEnd w:id="3"/>
      <w:r w:rsidR="00E53B47" w:rsidRPr="003A62E2">
        <w:rPr>
          <w:sz w:val="28"/>
          <w:szCs w:val="28"/>
        </w:rPr>
        <w:t xml:space="preserve">; </w:t>
      </w:r>
    </w:p>
    <w:p w14:paraId="3CB7ACC3" w14:textId="0117DE59" w:rsidR="004F1B67" w:rsidRPr="00E43DD2" w:rsidRDefault="00E43DD2" w:rsidP="003A62E2">
      <w:pPr>
        <w:pStyle w:val="NormalWeb"/>
        <w:spacing w:before="120" w:beforeAutospacing="0" w:after="120" w:afterAutospacing="0"/>
        <w:ind w:firstLine="567"/>
        <w:jc w:val="both"/>
        <w:rPr>
          <w:i/>
          <w:iCs/>
          <w:sz w:val="28"/>
          <w:szCs w:val="28"/>
        </w:rPr>
      </w:pPr>
      <w:r w:rsidRPr="00E43DD2">
        <w:rPr>
          <w:i/>
          <w:iCs/>
          <w:sz w:val="28"/>
          <w:szCs w:val="28"/>
        </w:rPr>
        <w:t>(Đối tượng này mới so với Điều 2 Nghị định 121/2026/NĐ-CP</w:t>
      </w:r>
      <w:r>
        <w:rPr>
          <w:i/>
          <w:iCs/>
          <w:sz w:val="28"/>
          <w:szCs w:val="28"/>
        </w:rPr>
        <w:t xml:space="preserve"> </w:t>
      </w:r>
      <w:r w:rsidR="00E53B47" w:rsidRPr="00E43DD2">
        <w:rPr>
          <w:i/>
          <w:iCs/>
          <w:sz w:val="28"/>
          <w:szCs w:val="28"/>
        </w:rPr>
        <w:t>và phù hợp với khoản 3 Mục III Nghị quyết số 19-NQ/TW ngày 25/10/2017 của Ban Chấp hành Trung ương Đảng khóa XII</w:t>
      </w:r>
      <w:r w:rsidR="004F1B67" w:rsidRPr="00E43DD2">
        <w:rPr>
          <w:i/>
          <w:iCs/>
          <w:sz w:val="28"/>
          <w:szCs w:val="28"/>
        </w:rPr>
        <w:t>)</w:t>
      </w:r>
    </w:p>
    <w:p w14:paraId="5C5AFDDD" w14:textId="3556395D"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e)</w:t>
      </w:r>
      <w:r w:rsidR="003531F7" w:rsidRPr="003A62E2">
        <w:rPr>
          <w:sz w:val="28"/>
          <w:szCs w:val="28"/>
        </w:rPr>
        <w:t xml:space="preserve"> Tổ chức hành chính khác thuộc Ủy ban nhân dân Thành phố;</w:t>
      </w:r>
    </w:p>
    <w:p w14:paraId="29C9E818" w14:textId="47E38657"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h)</w:t>
      </w:r>
      <w:r w:rsidR="003531F7" w:rsidRPr="003A62E2">
        <w:rPr>
          <w:sz w:val="28"/>
          <w:szCs w:val="28"/>
        </w:rPr>
        <w:t xml:space="preserve"> Văn phòng (nếu có), phòng, chi cục và tổ chức tương đương (nếu có) thuộc cơ cấu tổ chức của tổ chức hành chính khác thuộc Ủy ban nhân dân Thành phố;</w:t>
      </w:r>
    </w:p>
    <w:p w14:paraId="41D9AE45" w14:textId="7EA5A479"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g)</w:t>
      </w:r>
      <w:r w:rsidR="003531F7" w:rsidRPr="003A62E2">
        <w:rPr>
          <w:sz w:val="28"/>
          <w:szCs w:val="28"/>
        </w:rPr>
        <w:t xml:space="preserve"> Phòng thuộc cơ cấu tổ chức của chi cục và tổ chức tương đương (nếu có) thuộc tổ chức hành chính khác thuộc Ủy ban nhân dân Thành phố.</w:t>
      </w:r>
    </w:p>
    <w:p w14:paraId="56FF66D4" w14:textId="2ECEF41F"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2.</w:t>
      </w:r>
      <w:r w:rsidR="003531F7" w:rsidRPr="003A62E2">
        <w:rPr>
          <w:sz w:val="28"/>
          <w:szCs w:val="28"/>
        </w:rPr>
        <w:t xml:space="preserve"> Các tổ chức hành chính ở xã, phường, đặc khu thuộc </w:t>
      </w:r>
      <w:r w:rsidR="00D73174" w:rsidRPr="003A62E2">
        <w:rPr>
          <w:sz w:val="28"/>
          <w:szCs w:val="28"/>
        </w:rPr>
        <w:t>Thành phố Hồ Chí Minh</w:t>
      </w:r>
      <w:r w:rsidR="003531F7" w:rsidRPr="003A62E2">
        <w:rPr>
          <w:sz w:val="28"/>
          <w:szCs w:val="28"/>
        </w:rPr>
        <w:t xml:space="preserve"> (sau đây gọi tắt là cấp xã), gồm:</w:t>
      </w:r>
    </w:p>
    <w:p w14:paraId="1F18C416" w14:textId="0F38FE1A"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a)</w:t>
      </w:r>
      <w:r w:rsidR="003531F7" w:rsidRPr="003A62E2">
        <w:rPr>
          <w:sz w:val="28"/>
          <w:szCs w:val="28"/>
        </w:rPr>
        <w:t xml:space="preserve"> Cơ quan chuyên môn thuộc Ủy ban nhân dân cấp xã;</w:t>
      </w:r>
    </w:p>
    <w:p w14:paraId="14273724" w14:textId="40A80A47" w:rsidR="003531F7" w:rsidRPr="003A62E2" w:rsidRDefault="00017A3E" w:rsidP="003A62E2">
      <w:pPr>
        <w:pStyle w:val="NormalWeb"/>
        <w:spacing w:before="120" w:beforeAutospacing="0" w:after="120" w:afterAutospacing="0"/>
        <w:ind w:firstLine="567"/>
        <w:jc w:val="both"/>
        <w:rPr>
          <w:sz w:val="28"/>
          <w:szCs w:val="28"/>
        </w:rPr>
      </w:pPr>
      <w:r w:rsidRPr="003A62E2">
        <w:rPr>
          <w:sz w:val="28"/>
          <w:szCs w:val="28"/>
        </w:rPr>
        <w:t>b)</w:t>
      </w:r>
      <w:r w:rsidR="003531F7" w:rsidRPr="003A62E2">
        <w:rPr>
          <w:sz w:val="28"/>
          <w:szCs w:val="28"/>
        </w:rPr>
        <w:t xml:space="preserve"> Tổ chức hành chính khác thuộc Ủy ban nhân dân cấp xã.</w:t>
      </w:r>
    </w:p>
    <w:p w14:paraId="3F7B2DEE" w14:textId="1BEEB514" w:rsidR="003531F7" w:rsidRPr="003A62E2" w:rsidRDefault="003531F7" w:rsidP="003A62E2">
      <w:pPr>
        <w:pStyle w:val="NormalWeb"/>
        <w:spacing w:before="120" w:beforeAutospacing="0" w:after="120" w:afterAutospacing="0"/>
        <w:ind w:firstLine="567"/>
        <w:jc w:val="both"/>
        <w:rPr>
          <w:sz w:val="28"/>
          <w:szCs w:val="28"/>
        </w:rPr>
      </w:pPr>
      <w:r w:rsidRPr="003A62E2">
        <w:rPr>
          <w:sz w:val="28"/>
          <w:szCs w:val="28"/>
        </w:rPr>
        <w:t xml:space="preserve">3. </w:t>
      </w:r>
      <w:bookmarkStart w:id="4" w:name="_Hlk238635060"/>
      <w:bookmarkStart w:id="5" w:name="_Hlk238635103"/>
      <w:r w:rsidR="00C41BF9" w:rsidRPr="003A62E2">
        <w:rPr>
          <w:sz w:val="28"/>
          <w:szCs w:val="28"/>
        </w:rPr>
        <w:t xml:space="preserve">Đối tượng </w:t>
      </w:r>
      <w:r w:rsidRPr="003A62E2">
        <w:rPr>
          <w:sz w:val="28"/>
          <w:szCs w:val="28"/>
        </w:rPr>
        <w:t xml:space="preserve">không áp dụng </w:t>
      </w:r>
      <w:bookmarkEnd w:id="4"/>
      <w:r w:rsidR="00C41BF9" w:rsidRPr="003A62E2">
        <w:rPr>
          <w:sz w:val="28"/>
          <w:szCs w:val="28"/>
        </w:rPr>
        <w:t>trong quy định này</w:t>
      </w:r>
      <w:bookmarkEnd w:id="5"/>
    </w:p>
    <w:p w14:paraId="08AA56E2" w14:textId="216EC2C1" w:rsidR="003531F7" w:rsidRPr="003A62E2" w:rsidRDefault="003531F7" w:rsidP="003A62E2">
      <w:pPr>
        <w:pStyle w:val="NormalWeb"/>
        <w:spacing w:before="120" w:beforeAutospacing="0" w:after="120" w:afterAutospacing="0"/>
        <w:ind w:firstLine="567"/>
        <w:jc w:val="both"/>
        <w:rPr>
          <w:sz w:val="28"/>
          <w:szCs w:val="28"/>
        </w:rPr>
      </w:pPr>
      <w:r w:rsidRPr="003A62E2">
        <w:rPr>
          <w:sz w:val="28"/>
          <w:szCs w:val="28"/>
        </w:rPr>
        <w:lastRenderedPageBreak/>
        <w:t>a) Văn phòng Đoàn Đại biểu Quốc hội và Hội đồng nhân dân Thành phố, các cơ quan thuộc Hội đồng nhân dân cấp Thành phố;</w:t>
      </w:r>
    </w:p>
    <w:p w14:paraId="09D3D4D3" w14:textId="0007ABAA" w:rsidR="003531F7" w:rsidRPr="003A62E2" w:rsidRDefault="003531F7" w:rsidP="003A62E2">
      <w:pPr>
        <w:pStyle w:val="NormalWeb"/>
        <w:spacing w:before="120" w:beforeAutospacing="0" w:after="120" w:afterAutospacing="0"/>
        <w:ind w:firstLine="567"/>
        <w:jc w:val="both"/>
        <w:rPr>
          <w:sz w:val="28"/>
          <w:szCs w:val="28"/>
        </w:rPr>
      </w:pPr>
      <w:r w:rsidRPr="003A62E2">
        <w:rPr>
          <w:sz w:val="28"/>
          <w:szCs w:val="28"/>
        </w:rPr>
        <w:t>b) Các cơ quan thuộc Hội đồng nhân dân cấp xã;</w:t>
      </w:r>
    </w:p>
    <w:p w14:paraId="580FC06C" w14:textId="2B30A477" w:rsidR="003531F7" w:rsidRPr="003A62E2" w:rsidRDefault="003531F7" w:rsidP="003A62E2">
      <w:pPr>
        <w:pStyle w:val="NormalWeb"/>
        <w:spacing w:before="120" w:beforeAutospacing="0" w:after="120" w:afterAutospacing="0"/>
        <w:ind w:firstLine="567"/>
        <w:jc w:val="both"/>
        <w:rPr>
          <w:sz w:val="28"/>
          <w:szCs w:val="28"/>
        </w:rPr>
      </w:pPr>
      <w:r w:rsidRPr="003A62E2">
        <w:rPr>
          <w:sz w:val="28"/>
          <w:szCs w:val="28"/>
        </w:rPr>
        <w:t>c) Tổ chức hành chính đặc thù được thành lập, tổ chức lại, giải thể theo quy định của cơ quan hoặc người có thẩm quyền.</w:t>
      </w:r>
    </w:p>
    <w:p w14:paraId="50B76938" w14:textId="6F6D144C" w:rsidR="00E01472" w:rsidRPr="003A62E2" w:rsidRDefault="00E01472" w:rsidP="003A62E2">
      <w:pPr>
        <w:pStyle w:val="NormalWeb"/>
        <w:spacing w:before="0" w:beforeAutospacing="0" w:after="0" w:afterAutospacing="0" w:line="234" w:lineRule="atLeast"/>
        <w:ind w:firstLine="567"/>
        <w:jc w:val="both"/>
        <w:rPr>
          <w:sz w:val="28"/>
          <w:szCs w:val="28"/>
        </w:rPr>
      </w:pPr>
      <w:bookmarkStart w:id="6" w:name="dieu_2"/>
      <w:r w:rsidRPr="003A62E2">
        <w:rPr>
          <w:b/>
          <w:bCs/>
          <w:sz w:val="28"/>
          <w:szCs w:val="28"/>
          <w:lang w:val="en"/>
        </w:rPr>
        <w:t>Điều</w:t>
      </w:r>
      <w:r w:rsidR="00E43DD2">
        <w:rPr>
          <w:b/>
          <w:bCs/>
          <w:sz w:val="28"/>
          <w:szCs w:val="28"/>
          <w:lang w:val="en"/>
        </w:rPr>
        <w:t xml:space="preserve"> </w:t>
      </w:r>
      <w:r w:rsidR="00017A3E" w:rsidRPr="003A62E2">
        <w:rPr>
          <w:b/>
          <w:bCs/>
          <w:sz w:val="28"/>
          <w:szCs w:val="28"/>
        </w:rPr>
        <w:t>3</w:t>
      </w:r>
      <w:r w:rsidRPr="003A62E2">
        <w:rPr>
          <w:b/>
          <w:bCs/>
          <w:sz w:val="28"/>
          <w:szCs w:val="28"/>
        </w:rPr>
        <w:t>. Giải thích từ ngữ</w:t>
      </w:r>
    </w:p>
    <w:p w14:paraId="36AE7FF6" w14:textId="77777777" w:rsidR="00E01472" w:rsidRPr="003A62E2" w:rsidRDefault="00E01472" w:rsidP="003A62E2">
      <w:pPr>
        <w:pStyle w:val="NormalWeb"/>
        <w:spacing w:before="120" w:beforeAutospacing="0" w:after="120" w:afterAutospacing="0" w:line="234" w:lineRule="atLeast"/>
        <w:ind w:firstLine="567"/>
        <w:jc w:val="both"/>
        <w:rPr>
          <w:sz w:val="28"/>
          <w:szCs w:val="28"/>
        </w:rPr>
      </w:pPr>
      <w:r w:rsidRPr="003A62E2">
        <w:rPr>
          <w:sz w:val="28"/>
          <w:szCs w:val="28"/>
          <w:lang w:val="en"/>
        </w:rPr>
        <w:t>1. T</w:t>
      </w:r>
      <w:r w:rsidRPr="003A62E2">
        <w:rPr>
          <w:sz w:val="28"/>
          <w:szCs w:val="28"/>
        </w:rPr>
        <w:t>ổ chức hành chính là tổ chức được giao chức năng tham mưu giúp người đứng đầu cơ quan, tổ chức thực hiện nhiệm vụ quản lý nhà nước hoặc tổ chức thực thi nhiệm vụ quản lý nhà nước về ngành, lĩnh vực hoặc tham mưu về công tác quản trị nội bộ của cơ quan, tổ chức và được thành lập theo quy định của pháp luật.</w:t>
      </w:r>
    </w:p>
    <w:p w14:paraId="5F6FC201" w14:textId="12114414" w:rsidR="00E01472" w:rsidRPr="003A62E2" w:rsidRDefault="00E01472" w:rsidP="003A62E2">
      <w:pPr>
        <w:pStyle w:val="NormalWeb"/>
        <w:spacing w:before="0" w:beforeAutospacing="0" w:after="0" w:afterAutospacing="0" w:line="234" w:lineRule="atLeast"/>
        <w:ind w:firstLine="567"/>
        <w:jc w:val="both"/>
        <w:rPr>
          <w:sz w:val="28"/>
          <w:szCs w:val="28"/>
        </w:rPr>
      </w:pPr>
      <w:r w:rsidRPr="003A62E2">
        <w:rPr>
          <w:sz w:val="28"/>
          <w:szCs w:val="28"/>
          <w:lang w:val="en"/>
        </w:rPr>
        <w:t>2. T</w:t>
      </w:r>
      <w:r w:rsidRPr="003A62E2">
        <w:rPr>
          <w:sz w:val="28"/>
          <w:szCs w:val="28"/>
        </w:rPr>
        <w:t>ổ chức tương đương là tổ chức hành chính có vị trí, chức năng, nhiệm vụ như tổ chức hành chính quy định tại</w:t>
      </w:r>
      <w:r w:rsidR="00E43DD2">
        <w:rPr>
          <w:sz w:val="28"/>
          <w:szCs w:val="28"/>
        </w:rPr>
        <w:t xml:space="preserve"> </w:t>
      </w:r>
      <w:bookmarkStart w:id="7" w:name="tc_1"/>
      <w:r w:rsidRPr="003A62E2">
        <w:rPr>
          <w:sz w:val="28"/>
          <w:szCs w:val="28"/>
        </w:rPr>
        <w:t xml:space="preserve">khoản 1 Điều 2 </w:t>
      </w:r>
      <w:r w:rsidR="00E43DD2">
        <w:rPr>
          <w:sz w:val="28"/>
          <w:szCs w:val="28"/>
        </w:rPr>
        <w:t>Quy</w:t>
      </w:r>
      <w:r w:rsidRPr="003A62E2">
        <w:rPr>
          <w:sz w:val="28"/>
          <w:szCs w:val="28"/>
        </w:rPr>
        <w:t xml:space="preserve"> định này</w:t>
      </w:r>
      <w:bookmarkEnd w:id="7"/>
      <w:r w:rsidR="00E43DD2">
        <w:rPr>
          <w:sz w:val="28"/>
          <w:szCs w:val="28"/>
        </w:rPr>
        <w:t xml:space="preserve"> </w:t>
      </w:r>
      <w:r w:rsidRPr="003A62E2">
        <w:rPr>
          <w:sz w:val="28"/>
          <w:szCs w:val="28"/>
        </w:rPr>
        <w:t>nhưng có tên gọi khác và được thành lập theo quy định của pháp luật.</w:t>
      </w:r>
    </w:p>
    <w:p w14:paraId="51F59278" w14:textId="77777777" w:rsidR="00E43DD2" w:rsidRDefault="00E01472" w:rsidP="003A62E2">
      <w:pPr>
        <w:pStyle w:val="NormalWeb"/>
        <w:spacing w:before="120" w:beforeAutospacing="0" w:after="120" w:afterAutospacing="0" w:line="234" w:lineRule="atLeast"/>
        <w:ind w:firstLine="567"/>
        <w:jc w:val="both"/>
        <w:rPr>
          <w:sz w:val="28"/>
          <w:szCs w:val="28"/>
        </w:rPr>
      </w:pPr>
      <w:r w:rsidRPr="003A62E2">
        <w:rPr>
          <w:sz w:val="28"/>
          <w:szCs w:val="28"/>
          <w:lang w:val="en"/>
        </w:rPr>
        <w:t>3. T</w:t>
      </w:r>
      <w:r w:rsidRPr="003A62E2">
        <w:rPr>
          <w:sz w:val="28"/>
          <w:szCs w:val="28"/>
        </w:rPr>
        <w:t xml:space="preserve">ổ chức lại tổ chức hành chính là việc sắp xếp, kiện toàn lại các tổ chức hành chính </w:t>
      </w:r>
      <w:bookmarkStart w:id="8" w:name="_Hlk238804947"/>
      <w:r w:rsidR="00B91616" w:rsidRPr="003A62E2">
        <w:rPr>
          <w:sz w:val="28"/>
          <w:szCs w:val="28"/>
        </w:rPr>
        <w:t xml:space="preserve">khi thực hiện một trong </w:t>
      </w:r>
      <w:r w:rsidRPr="003A62E2">
        <w:rPr>
          <w:sz w:val="28"/>
          <w:szCs w:val="28"/>
        </w:rPr>
        <w:t>các hình thức</w:t>
      </w:r>
      <w:bookmarkEnd w:id="8"/>
      <w:r w:rsidRPr="003A62E2">
        <w:rPr>
          <w:sz w:val="28"/>
          <w:szCs w:val="28"/>
        </w:rPr>
        <w:t>: chia, tách, sáp nhập, hợp nhất, chuyển đổi; hoặc điều chỉnh tên gọi</w:t>
      </w:r>
      <w:r w:rsidR="00AD5F92" w:rsidRPr="003A62E2">
        <w:rPr>
          <w:sz w:val="28"/>
          <w:szCs w:val="28"/>
        </w:rPr>
        <w:t xml:space="preserve"> gắn với điều chỉnh</w:t>
      </w:r>
      <w:r w:rsidRPr="003A62E2">
        <w:rPr>
          <w:sz w:val="28"/>
          <w:szCs w:val="28"/>
        </w:rPr>
        <w:t xml:space="preserve"> vị trí, chức năng, nhiệm vụ để hình thành tổ chức hành chính mới.</w:t>
      </w:r>
      <w:r w:rsidR="00AB7D1D" w:rsidRPr="003A62E2">
        <w:rPr>
          <w:sz w:val="28"/>
          <w:szCs w:val="28"/>
        </w:rPr>
        <w:t xml:space="preserve"> </w:t>
      </w:r>
    </w:p>
    <w:p w14:paraId="77BD8C9F" w14:textId="7C11CD15" w:rsidR="00E01472" w:rsidRPr="003A62E2" w:rsidRDefault="00AB7D1D" w:rsidP="003A62E2">
      <w:pPr>
        <w:pStyle w:val="NormalWeb"/>
        <w:spacing w:before="120" w:beforeAutospacing="0" w:after="120" w:afterAutospacing="0" w:line="234" w:lineRule="atLeast"/>
        <w:ind w:firstLine="567"/>
        <w:jc w:val="both"/>
        <w:rPr>
          <w:b/>
          <w:bCs/>
          <w:sz w:val="28"/>
          <w:szCs w:val="28"/>
        </w:rPr>
      </w:pPr>
      <w:r w:rsidRPr="00E43DD2">
        <w:rPr>
          <w:i/>
          <w:iCs/>
          <w:sz w:val="28"/>
          <w:szCs w:val="28"/>
        </w:rPr>
        <w:t>(</w:t>
      </w:r>
      <w:r w:rsidR="00E43DD2" w:rsidRPr="00E43DD2">
        <w:rPr>
          <w:i/>
          <w:iCs/>
          <w:sz w:val="28"/>
          <w:szCs w:val="28"/>
        </w:rPr>
        <w:t xml:space="preserve">Nội dung này nêu cụ thể hơn </w:t>
      </w:r>
      <w:r w:rsidRPr="00E43DD2">
        <w:rPr>
          <w:i/>
          <w:iCs/>
          <w:sz w:val="28"/>
          <w:szCs w:val="28"/>
        </w:rPr>
        <w:t>so với Điều 3 Nghị định 121/2026/NĐ-CP để tránh các cách hiểu khác nhau)</w:t>
      </w:r>
    </w:p>
    <w:p w14:paraId="6BA58213" w14:textId="33C98D61" w:rsidR="00514B43" w:rsidRPr="003A62E2" w:rsidRDefault="00514B43" w:rsidP="003A62E2">
      <w:pPr>
        <w:pStyle w:val="NormalWeb"/>
        <w:spacing w:before="120" w:beforeAutospacing="0" w:after="120" w:afterAutospacing="0"/>
        <w:ind w:firstLine="567"/>
        <w:jc w:val="both"/>
        <w:rPr>
          <w:sz w:val="28"/>
          <w:szCs w:val="28"/>
        </w:rPr>
      </w:pPr>
      <w:r w:rsidRPr="003A62E2">
        <w:rPr>
          <w:b/>
          <w:bCs/>
          <w:sz w:val="28"/>
          <w:szCs w:val="28"/>
        </w:rPr>
        <w:t xml:space="preserve">Điều </w:t>
      </w:r>
      <w:r w:rsidR="00017A3E" w:rsidRPr="003A62E2">
        <w:rPr>
          <w:b/>
          <w:bCs/>
          <w:sz w:val="28"/>
          <w:szCs w:val="28"/>
        </w:rPr>
        <w:t>4</w:t>
      </w:r>
      <w:r w:rsidRPr="003A62E2">
        <w:rPr>
          <w:b/>
          <w:bCs/>
          <w:sz w:val="28"/>
          <w:szCs w:val="28"/>
        </w:rPr>
        <w:t>. Nguyên tắc tổ chức</w:t>
      </w:r>
      <w:bookmarkEnd w:id="6"/>
    </w:p>
    <w:p w14:paraId="477C0697" w14:textId="3174881C"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1. Bảo đảm thực hiện đầy đủ chức năng, nhiệm vụ quản lý nhà nước của </w:t>
      </w:r>
      <w:r w:rsidR="00D05380" w:rsidRPr="003A62E2">
        <w:rPr>
          <w:sz w:val="28"/>
          <w:szCs w:val="28"/>
        </w:rPr>
        <w:t>Ủy ban nhân dân Thành phố</w:t>
      </w:r>
      <w:r w:rsidRPr="003A62E2">
        <w:rPr>
          <w:sz w:val="28"/>
          <w:szCs w:val="28"/>
        </w:rPr>
        <w:t>, Ủy ban nhân dân cấp xã và sự thống nhất, thông suốt trong quản lý ngành, lĩnh vực từ trung ương đến cấp xã.</w:t>
      </w:r>
    </w:p>
    <w:p w14:paraId="7C15BA13"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2. Bảo đảm tinh gọn, hiệu năng, hiệu lực, hiệu quả, đáp ứng yêu cầu quản trị địa phương chuyên nghiệp, hiện đại, thực hiện hiệu quả ứng dụng công nghệ thông tin và chuyển đổi số trong tổ chức và hoạt động.</w:t>
      </w:r>
    </w:p>
    <w:p w14:paraId="68906855" w14:textId="1A73A071"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3. Phân định rõ thẩm quyền giữa chính quyền địa phương cấp </w:t>
      </w:r>
      <w:r w:rsidR="006A745C" w:rsidRPr="003A62E2">
        <w:rPr>
          <w:sz w:val="28"/>
          <w:szCs w:val="28"/>
        </w:rPr>
        <w:t>Thành phố</w:t>
      </w:r>
      <w:r w:rsidRPr="003A62E2">
        <w:rPr>
          <w:sz w:val="28"/>
          <w:szCs w:val="28"/>
        </w:rPr>
        <w:t xml:space="preserve"> và cấp xã; không nhất thiết ở trung ương có bộ, cơ quan ngang bộ thì cấp </w:t>
      </w:r>
      <w:r w:rsidR="006A745C" w:rsidRPr="003A62E2">
        <w:rPr>
          <w:sz w:val="28"/>
          <w:szCs w:val="28"/>
        </w:rPr>
        <w:t>Thành phố</w:t>
      </w:r>
      <w:r w:rsidRPr="003A62E2">
        <w:rPr>
          <w:sz w:val="28"/>
          <w:szCs w:val="28"/>
        </w:rPr>
        <w:t>, cấp xã có tổ chức tương ứng.</w:t>
      </w:r>
    </w:p>
    <w:p w14:paraId="06FF616B" w14:textId="6B2B1E05"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4. Phù hợp với điều kiện tự nhiên, dân số, tình hình phát triển kinh tế - xã hội của </w:t>
      </w:r>
      <w:r w:rsidR="006A745C" w:rsidRPr="003A62E2">
        <w:rPr>
          <w:sz w:val="28"/>
          <w:szCs w:val="28"/>
        </w:rPr>
        <w:t>đô thị đặc biệt tại Thành phố Hồ Chí Minh</w:t>
      </w:r>
      <w:r w:rsidRPr="003A62E2">
        <w:rPr>
          <w:sz w:val="28"/>
          <w:szCs w:val="28"/>
        </w:rPr>
        <w:t xml:space="preserve"> và yêu cầu cải cách hành chính nhà nước.</w:t>
      </w:r>
    </w:p>
    <w:p w14:paraId="0E4905DD" w14:textId="18B2DEC9"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5. </w:t>
      </w:r>
      <w:r w:rsidR="00340C52" w:rsidRPr="003A62E2">
        <w:rPr>
          <w:sz w:val="28"/>
          <w:szCs w:val="28"/>
        </w:rPr>
        <w:t>Phân định chức năng, nhiệm vụ, quyền hạn giữa các cơ quan, tổ chức phù hợp</w:t>
      </w:r>
      <w:r w:rsidRPr="003A62E2">
        <w:rPr>
          <w:sz w:val="28"/>
          <w:szCs w:val="28"/>
        </w:rPr>
        <w:t>.</w:t>
      </w:r>
    </w:p>
    <w:p w14:paraId="09347D7B" w14:textId="780CD338" w:rsidR="00514B43" w:rsidRPr="003A62E2" w:rsidRDefault="00514B43" w:rsidP="003A62E2">
      <w:pPr>
        <w:pStyle w:val="NormalWeb"/>
        <w:spacing w:before="120" w:beforeAutospacing="0" w:after="120" w:afterAutospacing="0"/>
        <w:rPr>
          <w:sz w:val="28"/>
          <w:szCs w:val="28"/>
        </w:rPr>
      </w:pPr>
    </w:p>
    <w:p w14:paraId="42A33873" w14:textId="0AB95C16" w:rsidR="00BF5324" w:rsidRPr="003A62E2" w:rsidRDefault="00BF5324" w:rsidP="003A62E2">
      <w:pPr>
        <w:pStyle w:val="NormalWeb"/>
        <w:spacing w:before="120" w:beforeAutospacing="0" w:after="120" w:afterAutospacing="0"/>
        <w:rPr>
          <w:sz w:val="28"/>
          <w:szCs w:val="28"/>
        </w:rPr>
      </w:pPr>
    </w:p>
    <w:p w14:paraId="040E7656" w14:textId="77777777" w:rsidR="00BF5324" w:rsidRPr="003A62E2" w:rsidRDefault="00BF5324" w:rsidP="003A62E2">
      <w:pPr>
        <w:pStyle w:val="NormalWeb"/>
        <w:spacing w:before="120" w:beforeAutospacing="0" w:after="120" w:afterAutospacing="0"/>
        <w:rPr>
          <w:sz w:val="28"/>
          <w:szCs w:val="28"/>
        </w:rPr>
      </w:pPr>
    </w:p>
    <w:p w14:paraId="2E94D17A" w14:textId="4013F725" w:rsidR="00BE6DDA" w:rsidRPr="003A62E2" w:rsidRDefault="00BE6DDA" w:rsidP="003A62E2">
      <w:pPr>
        <w:pStyle w:val="NormalWeb"/>
        <w:spacing w:before="120" w:beforeAutospacing="0" w:after="120" w:afterAutospacing="0"/>
        <w:jc w:val="center"/>
        <w:rPr>
          <w:sz w:val="28"/>
          <w:szCs w:val="28"/>
        </w:rPr>
      </w:pPr>
      <w:r w:rsidRPr="003A62E2">
        <w:rPr>
          <w:b/>
          <w:bCs/>
          <w:sz w:val="28"/>
          <w:szCs w:val="28"/>
        </w:rPr>
        <w:lastRenderedPageBreak/>
        <w:t>Chương II</w:t>
      </w:r>
    </w:p>
    <w:p w14:paraId="1E35062C" w14:textId="77777777" w:rsidR="00BE6DDA" w:rsidRPr="003A62E2" w:rsidRDefault="00BE6DDA" w:rsidP="003A62E2">
      <w:pPr>
        <w:pStyle w:val="NormalWeb"/>
        <w:spacing w:before="120" w:beforeAutospacing="0" w:after="120" w:afterAutospacing="0"/>
        <w:jc w:val="center"/>
        <w:rPr>
          <w:b/>
          <w:bCs/>
          <w:sz w:val="28"/>
          <w:szCs w:val="28"/>
        </w:rPr>
      </w:pPr>
      <w:bookmarkStart w:id="9" w:name="_Hlk238635182"/>
      <w:r w:rsidRPr="003A62E2">
        <w:rPr>
          <w:b/>
          <w:bCs/>
          <w:sz w:val="28"/>
          <w:szCs w:val="28"/>
        </w:rPr>
        <w:t>QUY ĐỊNH VỀ SỐ LƯỢNG CƠ QUAN CHUYÊN MÔN, TỔ CHỨC HÀNH CHÍNH THUỘC ỦY BAN NHÂN DÂN THÀNH PHỐ</w:t>
      </w:r>
      <w:bookmarkEnd w:id="9"/>
    </w:p>
    <w:p w14:paraId="545779C3" w14:textId="77777777" w:rsidR="00514B43" w:rsidRPr="003A62E2" w:rsidRDefault="00514B43" w:rsidP="003A62E2">
      <w:pPr>
        <w:pStyle w:val="NormalWeb"/>
        <w:spacing w:before="120" w:beforeAutospacing="0" w:after="120" w:afterAutospacing="0"/>
        <w:jc w:val="center"/>
        <w:rPr>
          <w:sz w:val="28"/>
          <w:szCs w:val="28"/>
        </w:rPr>
      </w:pPr>
    </w:p>
    <w:p w14:paraId="38A27C6D" w14:textId="5DE7E5BD" w:rsidR="00D05380" w:rsidRPr="003A62E2" w:rsidRDefault="00D05380" w:rsidP="003A62E2">
      <w:pPr>
        <w:pStyle w:val="NormalWeb"/>
        <w:spacing w:before="120" w:beforeAutospacing="0" w:after="120" w:afterAutospacing="0"/>
        <w:ind w:firstLine="567"/>
        <w:rPr>
          <w:b/>
          <w:bCs/>
          <w:sz w:val="28"/>
          <w:szCs w:val="28"/>
        </w:rPr>
      </w:pPr>
      <w:bookmarkStart w:id="10" w:name="dieu_3"/>
      <w:bookmarkStart w:id="11" w:name="_Hlk238635200"/>
      <w:r w:rsidRPr="003A62E2">
        <w:rPr>
          <w:b/>
          <w:bCs/>
          <w:sz w:val="28"/>
          <w:szCs w:val="28"/>
        </w:rPr>
        <w:t xml:space="preserve">Điều </w:t>
      </w:r>
      <w:r w:rsidR="006933AB">
        <w:rPr>
          <w:b/>
          <w:bCs/>
          <w:sz w:val="28"/>
          <w:szCs w:val="28"/>
        </w:rPr>
        <w:t>5</w:t>
      </w:r>
      <w:r w:rsidRPr="003A62E2">
        <w:rPr>
          <w:b/>
          <w:bCs/>
          <w:sz w:val="28"/>
          <w:szCs w:val="28"/>
        </w:rPr>
        <w:t xml:space="preserve">. </w:t>
      </w:r>
      <w:bookmarkEnd w:id="10"/>
      <w:r w:rsidRPr="003A62E2">
        <w:rPr>
          <w:b/>
          <w:bCs/>
          <w:sz w:val="28"/>
          <w:szCs w:val="28"/>
        </w:rPr>
        <w:t>Số lượng cơ quan chuyên môn, tổ chức hành chính thuộc Ủy ban nhân dân Thành phố</w:t>
      </w:r>
      <w:bookmarkEnd w:id="11"/>
    </w:p>
    <w:p w14:paraId="35178356"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1. Nguyên tắc xác định số lượng</w:t>
      </w:r>
    </w:p>
    <w:p w14:paraId="0ABBFCCD"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Số lượng cơ quan chuyên môn, tổ chức hành chính thuộc Ủy ban nhân dân Thành phố Hồ Chí Minh được xác định trên cơ sở các nguyên tắc sau:</w:t>
      </w:r>
    </w:p>
    <w:p w14:paraId="2567237F"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a) Bảo đảm phù hợp với vị trí, vai trò của Thành phố là đô thị đặc biệt, trung tâm kinh tế, tài chính, khoa học - công nghệ, đổi mới sáng tạo của cả nước;</w:t>
      </w:r>
    </w:p>
    <w:p w14:paraId="4D9787AD"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b) Bảo đảm tinh gọn, hoạt động hiệu lực, hiệu quả, gắn với yêu cầu quản trị đô thị hiện đại, chính quyền số và phân quyền, phân cấp mạnh;</w:t>
      </w:r>
    </w:p>
    <w:p w14:paraId="405BA682"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c) Phù hợp với quy mô dân số, khối lượng nhiệm vụ quản lý nhà nước, mức độ phát triển kinh tế - xã hội và yêu cầu quản lý đặc thù của Thành phố;</w:t>
      </w:r>
    </w:p>
    <w:p w14:paraId="7C81B6A5" w14:textId="36B3C774" w:rsidR="00D05380" w:rsidRPr="003A62E2" w:rsidRDefault="00814ADF" w:rsidP="003A62E2">
      <w:pPr>
        <w:pStyle w:val="NormalWeb"/>
        <w:spacing w:before="120" w:beforeAutospacing="0" w:after="120" w:afterAutospacing="0"/>
        <w:ind w:firstLine="567"/>
        <w:jc w:val="both"/>
        <w:rPr>
          <w:sz w:val="28"/>
          <w:szCs w:val="28"/>
        </w:rPr>
      </w:pPr>
      <w:r w:rsidRPr="003A62E2">
        <w:rPr>
          <w:sz w:val="28"/>
          <w:szCs w:val="28"/>
        </w:rPr>
        <w:t>d) Bảo đảm thống nhất quản lý ngành, lĩnh vực, không làm phát sinh chồng chéo chức năng, nhiệm vụ.</w:t>
      </w:r>
    </w:p>
    <w:p w14:paraId="2A7915CD" w14:textId="11B8507B"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2. Cơ quan chuyên môn thuộc Ủy ban nhân dân Thành phố</w:t>
      </w:r>
    </w:p>
    <w:p w14:paraId="559C4A3D" w14:textId="1349BA48" w:rsidR="00814ADF" w:rsidRPr="00682D7B" w:rsidRDefault="00814ADF" w:rsidP="003A62E2">
      <w:pPr>
        <w:pStyle w:val="NormalWeb"/>
        <w:spacing w:before="120" w:beforeAutospacing="0" w:after="120" w:afterAutospacing="0"/>
        <w:ind w:firstLine="567"/>
        <w:jc w:val="both"/>
        <w:rPr>
          <w:b/>
          <w:bCs/>
          <w:spacing w:val="-4"/>
          <w:sz w:val="28"/>
          <w:szCs w:val="28"/>
        </w:rPr>
      </w:pPr>
      <w:bookmarkStart w:id="12" w:name="_Hlk238635483"/>
      <w:r w:rsidRPr="00682D7B">
        <w:rPr>
          <w:spacing w:val="-4"/>
          <w:sz w:val="28"/>
          <w:szCs w:val="28"/>
        </w:rPr>
        <w:t xml:space="preserve">Ủy ban nhân dân Thành phố được tổ chức </w:t>
      </w:r>
      <w:r w:rsidR="00E43DD2" w:rsidRPr="00682D7B">
        <w:rPr>
          <w:spacing w:val="-4"/>
          <w:sz w:val="28"/>
          <w:szCs w:val="28"/>
        </w:rPr>
        <w:t xml:space="preserve">không quá </w:t>
      </w:r>
      <w:r w:rsidRPr="00682D7B">
        <w:rPr>
          <w:b/>
          <w:bCs/>
          <w:spacing w:val="-4"/>
          <w:sz w:val="28"/>
          <w:szCs w:val="28"/>
        </w:rPr>
        <w:t>1</w:t>
      </w:r>
      <w:r w:rsidR="00682D7B" w:rsidRPr="00682D7B">
        <w:rPr>
          <w:b/>
          <w:bCs/>
          <w:spacing w:val="-4"/>
          <w:sz w:val="28"/>
          <w:szCs w:val="28"/>
        </w:rPr>
        <w:t>8</w:t>
      </w:r>
      <w:r w:rsidRPr="00682D7B">
        <w:rPr>
          <w:spacing w:val="-4"/>
          <w:sz w:val="28"/>
          <w:szCs w:val="28"/>
        </w:rPr>
        <w:t xml:space="preserve"> cơ quan chuyên môn</w:t>
      </w:r>
      <w:bookmarkEnd w:id="12"/>
      <w:r w:rsidR="00BF5324" w:rsidRPr="00682D7B">
        <w:rPr>
          <w:spacing w:val="-4"/>
          <w:sz w:val="28"/>
          <w:szCs w:val="28"/>
        </w:rPr>
        <w:t>.</w:t>
      </w:r>
    </w:p>
    <w:p w14:paraId="114E1FA2" w14:textId="2A689EB4" w:rsidR="00814ADF" w:rsidRPr="003A62E2" w:rsidRDefault="00BE6DDA" w:rsidP="003A62E2">
      <w:pPr>
        <w:pStyle w:val="NormalWeb"/>
        <w:spacing w:before="120" w:beforeAutospacing="0" w:after="120" w:afterAutospacing="0"/>
        <w:ind w:firstLine="567"/>
        <w:jc w:val="both"/>
        <w:rPr>
          <w:sz w:val="28"/>
          <w:szCs w:val="28"/>
        </w:rPr>
      </w:pPr>
      <w:r w:rsidRPr="003A62E2">
        <w:rPr>
          <w:sz w:val="28"/>
          <w:szCs w:val="28"/>
        </w:rPr>
        <w:t>3</w:t>
      </w:r>
      <w:r w:rsidR="00814ADF" w:rsidRPr="003A62E2">
        <w:rPr>
          <w:sz w:val="28"/>
          <w:szCs w:val="28"/>
        </w:rPr>
        <w:t>. Tổ chức hành chính khác thuộc Ủy ban nhân dân Thành phố</w:t>
      </w:r>
    </w:p>
    <w:p w14:paraId="7D2031B6"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a) Tổ chức hành chính khác thuộc Ủy ban nhân dân Thành phố là các cơ quan có chức năng quản lý, điều hành hoặc phục vụ quản lý nhà nước nhưng không phải là sở;</w:t>
      </w:r>
    </w:p>
    <w:p w14:paraId="5720053B"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b) Việc thành lập, tổ chức lại, giải thể tổ chức hành chính khác do Hội đồng nhân dân Thành phố quyết định trên cơ sở đề nghị của Ủy ban nhân dân Thành phố;</w:t>
      </w:r>
    </w:p>
    <w:p w14:paraId="02759ADA" w14:textId="77777777" w:rsidR="00814ADF" w:rsidRPr="003A62E2" w:rsidRDefault="00814ADF" w:rsidP="003A62E2">
      <w:pPr>
        <w:pStyle w:val="NormalWeb"/>
        <w:spacing w:before="120" w:beforeAutospacing="0" w:after="120" w:afterAutospacing="0"/>
        <w:ind w:firstLine="567"/>
        <w:jc w:val="both"/>
        <w:rPr>
          <w:sz w:val="28"/>
          <w:szCs w:val="28"/>
        </w:rPr>
      </w:pPr>
      <w:r w:rsidRPr="003A62E2">
        <w:rPr>
          <w:sz w:val="28"/>
          <w:szCs w:val="28"/>
        </w:rPr>
        <w:t>c) Việc xác định số lượng, cơ cấu tổ chức và biên chế của tổ chức hành chính khác phải bảo đảm phù hợp với yêu cầu quản lý từng giai đoạn phát triển của Thành phố.</w:t>
      </w:r>
    </w:p>
    <w:p w14:paraId="73F15814" w14:textId="71B29F4B" w:rsidR="00814ADF" w:rsidRPr="003A62E2" w:rsidRDefault="00BE6DDA" w:rsidP="003A62E2">
      <w:pPr>
        <w:pStyle w:val="NormalWeb"/>
        <w:spacing w:before="120" w:beforeAutospacing="0" w:after="120" w:afterAutospacing="0"/>
        <w:ind w:firstLine="567"/>
        <w:jc w:val="both"/>
        <w:rPr>
          <w:sz w:val="28"/>
          <w:szCs w:val="28"/>
        </w:rPr>
      </w:pPr>
      <w:r w:rsidRPr="003A62E2">
        <w:rPr>
          <w:sz w:val="28"/>
          <w:szCs w:val="28"/>
        </w:rPr>
        <w:t>4</w:t>
      </w:r>
      <w:r w:rsidR="00814ADF" w:rsidRPr="003A62E2">
        <w:rPr>
          <w:sz w:val="28"/>
          <w:szCs w:val="28"/>
        </w:rPr>
        <w:t>. Số lượng tổ chức hành chính thuộc Ủy ban nhân dân Thành phố</w:t>
      </w:r>
    </w:p>
    <w:p w14:paraId="2A3A09B0" w14:textId="66C1D12A" w:rsidR="0087287B" w:rsidRPr="003A62E2" w:rsidRDefault="00814ADF" w:rsidP="003A62E2">
      <w:pPr>
        <w:pStyle w:val="NormalWeb"/>
        <w:spacing w:before="120" w:beforeAutospacing="0" w:after="120" w:afterAutospacing="0"/>
        <w:ind w:firstLine="567"/>
        <w:jc w:val="both"/>
        <w:rPr>
          <w:sz w:val="28"/>
          <w:szCs w:val="28"/>
        </w:rPr>
      </w:pPr>
      <w:bookmarkStart w:id="13" w:name="_Hlk238635550"/>
      <w:r w:rsidRPr="003A62E2">
        <w:rPr>
          <w:sz w:val="28"/>
          <w:szCs w:val="28"/>
        </w:rPr>
        <w:t xml:space="preserve">Ủy ban nhân dân Thành phố được tổ chức không quá </w:t>
      </w:r>
      <w:r w:rsidRPr="003A62E2">
        <w:rPr>
          <w:b/>
          <w:bCs/>
          <w:sz w:val="28"/>
          <w:szCs w:val="28"/>
        </w:rPr>
        <w:t>0</w:t>
      </w:r>
      <w:r w:rsidR="00E43DD2">
        <w:rPr>
          <w:b/>
          <w:bCs/>
          <w:sz w:val="28"/>
          <w:szCs w:val="28"/>
        </w:rPr>
        <w:t>5</w:t>
      </w:r>
      <w:r w:rsidRPr="003A62E2">
        <w:rPr>
          <w:sz w:val="28"/>
          <w:szCs w:val="28"/>
        </w:rPr>
        <w:t xml:space="preserve"> </w:t>
      </w:r>
      <w:r w:rsidR="00BF5324" w:rsidRPr="003A62E2">
        <w:rPr>
          <w:sz w:val="28"/>
          <w:szCs w:val="28"/>
        </w:rPr>
        <w:t>tổ chức</w:t>
      </w:r>
      <w:r w:rsidR="00E23E13" w:rsidRPr="003A62E2">
        <w:rPr>
          <w:sz w:val="28"/>
          <w:szCs w:val="28"/>
        </w:rPr>
        <w:t xml:space="preserve"> </w:t>
      </w:r>
      <w:r w:rsidRPr="003A62E2">
        <w:rPr>
          <w:sz w:val="28"/>
          <w:szCs w:val="28"/>
        </w:rPr>
        <w:t>hành chính</w:t>
      </w:r>
      <w:bookmarkEnd w:id="13"/>
      <w:r w:rsidR="00931126" w:rsidRPr="003A62E2">
        <w:rPr>
          <w:sz w:val="28"/>
          <w:szCs w:val="28"/>
        </w:rPr>
        <w:t>.</w:t>
      </w:r>
    </w:p>
    <w:p w14:paraId="652476A3" w14:textId="0207C0B1" w:rsidR="000E1B71" w:rsidRPr="003A62E2" w:rsidRDefault="00B45DDB" w:rsidP="003A62E2">
      <w:pPr>
        <w:pStyle w:val="NormalWeb"/>
        <w:spacing w:before="120" w:beforeAutospacing="0" w:after="120" w:afterAutospacing="0"/>
        <w:ind w:firstLine="567"/>
        <w:jc w:val="both"/>
        <w:rPr>
          <w:b/>
          <w:bCs/>
          <w:sz w:val="28"/>
          <w:szCs w:val="28"/>
        </w:rPr>
      </w:pPr>
      <w:bookmarkStart w:id="14" w:name="_Hlk238635212"/>
      <w:r w:rsidRPr="003A62E2">
        <w:rPr>
          <w:b/>
          <w:bCs/>
          <w:sz w:val="28"/>
          <w:szCs w:val="28"/>
        </w:rPr>
        <w:t xml:space="preserve">Điều </w:t>
      </w:r>
      <w:r w:rsidR="006933AB">
        <w:rPr>
          <w:b/>
          <w:bCs/>
          <w:sz w:val="28"/>
          <w:szCs w:val="28"/>
        </w:rPr>
        <w:t>6</w:t>
      </w:r>
      <w:r w:rsidRPr="003A62E2">
        <w:rPr>
          <w:b/>
          <w:bCs/>
          <w:sz w:val="28"/>
          <w:szCs w:val="28"/>
        </w:rPr>
        <w:t>. Đặt tên, thay đổi tên gọi</w:t>
      </w:r>
      <w:r w:rsidR="00931126" w:rsidRPr="003A62E2">
        <w:rPr>
          <w:b/>
          <w:bCs/>
          <w:sz w:val="28"/>
          <w:szCs w:val="28"/>
        </w:rPr>
        <w:t>, quy định và điều chỉnh chức năng, nhiệm vụ</w:t>
      </w:r>
      <w:r w:rsidRPr="003A62E2">
        <w:rPr>
          <w:b/>
          <w:bCs/>
          <w:sz w:val="28"/>
          <w:szCs w:val="28"/>
        </w:rPr>
        <w:t xml:space="preserve"> của cơ quan chuyên môn, tổ chức hành chính</w:t>
      </w:r>
      <w:bookmarkEnd w:id="14"/>
    </w:p>
    <w:p w14:paraId="2D3FD26A" w14:textId="603B0D3F" w:rsidR="00B45DDB" w:rsidRPr="003A62E2" w:rsidRDefault="00B45DDB" w:rsidP="003A62E2">
      <w:pPr>
        <w:pStyle w:val="NormalWeb"/>
        <w:spacing w:before="120" w:beforeAutospacing="0" w:after="120" w:afterAutospacing="0"/>
        <w:ind w:firstLine="567"/>
        <w:jc w:val="both"/>
        <w:rPr>
          <w:sz w:val="28"/>
          <w:szCs w:val="28"/>
        </w:rPr>
      </w:pPr>
      <w:r w:rsidRPr="003A62E2">
        <w:rPr>
          <w:sz w:val="28"/>
          <w:szCs w:val="28"/>
        </w:rPr>
        <w:t>1. Nguyên tắc đặt tên, thay đổi tên gọi cơ quan chuyên môn, tổ chức hành chính</w:t>
      </w:r>
    </w:p>
    <w:p w14:paraId="1172CBAC" w14:textId="272F0C00" w:rsidR="00B45DDB" w:rsidRPr="003A62E2" w:rsidRDefault="00B45DDB" w:rsidP="003A62E2">
      <w:pPr>
        <w:pStyle w:val="NormalWeb"/>
        <w:spacing w:before="120" w:beforeAutospacing="0" w:after="120" w:afterAutospacing="0"/>
        <w:ind w:firstLine="567"/>
        <w:jc w:val="both"/>
        <w:rPr>
          <w:sz w:val="28"/>
          <w:szCs w:val="28"/>
        </w:rPr>
      </w:pPr>
      <w:r w:rsidRPr="003A62E2">
        <w:rPr>
          <w:sz w:val="28"/>
          <w:szCs w:val="28"/>
        </w:rPr>
        <w:t>a) Theo quy định của Chính phủ, hướng dẫn của Bộ, ngành</w:t>
      </w:r>
    </w:p>
    <w:p w14:paraId="0DAABA41" w14:textId="0A862D85" w:rsidR="00931126" w:rsidRPr="003A62E2" w:rsidRDefault="00931126" w:rsidP="003A62E2">
      <w:pPr>
        <w:pStyle w:val="NormalWeb"/>
        <w:spacing w:before="120" w:beforeAutospacing="0" w:after="120" w:afterAutospacing="0"/>
        <w:ind w:firstLine="567"/>
        <w:jc w:val="both"/>
        <w:rPr>
          <w:sz w:val="28"/>
          <w:szCs w:val="28"/>
        </w:rPr>
      </w:pPr>
      <w:r w:rsidRPr="003A62E2">
        <w:rPr>
          <w:sz w:val="28"/>
          <w:szCs w:val="28"/>
        </w:rPr>
        <w:lastRenderedPageBreak/>
        <w:t>b) Trường hợp tên gọi cơ quan chuyên môn, tổ chức hành chính đã được Chính phủ, hướng dẫn của Bộ, ngành quy định, tuy nhiên có sắp xếp, tổ chức lại thì cơ quan xây dựng đề án thành lập, tổ chức lại đề xuất tên gọi, thay đổi tên gọi và trình cấp có thẩm quyền thành lập quyết định đặt tên, thay đổi tên gọi phù hợp với tình hình thực tiễn.</w:t>
      </w:r>
    </w:p>
    <w:p w14:paraId="63AAB025" w14:textId="45C4E0AC" w:rsidR="00B45DDB" w:rsidRPr="003A62E2" w:rsidRDefault="00CC1F8F" w:rsidP="003A62E2">
      <w:pPr>
        <w:pStyle w:val="NormalWeb"/>
        <w:spacing w:before="120" w:beforeAutospacing="0" w:after="120" w:afterAutospacing="0"/>
        <w:ind w:firstLine="567"/>
        <w:jc w:val="both"/>
        <w:rPr>
          <w:sz w:val="28"/>
          <w:szCs w:val="28"/>
        </w:rPr>
      </w:pPr>
      <w:r w:rsidRPr="003A62E2">
        <w:rPr>
          <w:sz w:val="28"/>
          <w:szCs w:val="28"/>
        </w:rPr>
        <w:t>c</w:t>
      </w:r>
      <w:r w:rsidR="00B45DDB" w:rsidRPr="003A62E2">
        <w:rPr>
          <w:sz w:val="28"/>
          <w:szCs w:val="28"/>
        </w:rPr>
        <w:t>) Trường hợp chưa được quy định tên, cơ quan xây dựng đề án thành lập, tổ chức lại đề xuất</w:t>
      </w:r>
      <w:r w:rsidR="000E1B71" w:rsidRPr="003A62E2">
        <w:rPr>
          <w:sz w:val="28"/>
          <w:szCs w:val="28"/>
        </w:rPr>
        <w:t xml:space="preserve"> tên gọi, thay đổi tên gọi và</w:t>
      </w:r>
      <w:r w:rsidR="00B45DDB" w:rsidRPr="003A62E2">
        <w:rPr>
          <w:sz w:val="28"/>
          <w:szCs w:val="28"/>
        </w:rPr>
        <w:t xml:space="preserve"> trình cấp có thẩm quyền thành lập quyết định đặt tên, thay đổi tên gọi phù hợp với tình hình thực tiễn.</w:t>
      </w:r>
    </w:p>
    <w:p w14:paraId="5E042AE9" w14:textId="0D1AE51C" w:rsidR="00B45DDB" w:rsidRPr="003A62E2" w:rsidRDefault="00B45DDB" w:rsidP="003A62E2">
      <w:pPr>
        <w:pStyle w:val="NormalWeb"/>
        <w:spacing w:before="120" w:beforeAutospacing="0" w:after="120" w:afterAutospacing="0"/>
        <w:ind w:firstLine="567"/>
        <w:jc w:val="both"/>
        <w:rPr>
          <w:sz w:val="28"/>
          <w:szCs w:val="28"/>
        </w:rPr>
      </w:pPr>
      <w:r w:rsidRPr="003A62E2">
        <w:rPr>
          <w:sz w:val="28"/>
          <w:szCs w:val="28"/>
        </w:rPr>
        <w:t>2. Thẩm quyền đặt tên, thay đổi tên gọi cơ quan chuyên môn, tổ chức hành chính</w:t>
      </w:r>
    </w:p>
    <w:p w14:paraId="5BD42D6D" w14:textId="0DEE586C" w:rsidR="00B45DDB" w:rsidRPr="003A62E2" w:rsidRDefault="00B45DDB" w:rsidP="003A62E2">
      <w:pPr>
        <w:pStyle w:val="NormalWeb"/>
        <w:spacing w:before="120" w:beforeAutospacing="0" w:after="120" w:afterAutospacing="0"/>
        <w:ind w:firstLine="567"/>
        <w:jc w:val="both"/>
        <w:rPr>
          <w:sz w:val="28"/>
          <w:szCs w:val="28"/>
        </w:rPr>
      </w:pPr>
      <w:r w:rsidRPr="003A62E2">
        <w:rPr>
          <w:sz w:val="28"/>
          <w:szCs w:val="28"/>
        </w:rPr>
        <w:t>Cấp có thẩm quyền thành lập sẽ quyết định đặt tên, thay đổi tên gọi phù hợp với tình hình thực tiễn</w:t>
      </w:r>
      <w:r w:rsidR="000E1B71" w:rsidRPr="003A62E2">
        <w:rPr>
          <w:sz w:val="28"/>
          <w:szCs w:val="28"/>
        </w:rPr>
        <w:t>.</w:t>
      </w:r>
    </w:p>
    <w:p w14:paraId="76809698" w14:textId="4D5D9DC6" w:rsidR="00684F4F" w:rsidRPr="003A62E2" w:rsidRDefault="00684F4F" w:rsidP="003A62E2">
      <w:pPr>
        <w:pStyle w:val="NormalWeb"/>
        <w:spacing w:before="120" w:beforeAutospacing="0" w:after="120" w:afterAutospacing="0"/>
        <w:ind w:firstLine="567"/>
        <w:jc w:val="both"/>
        <w:rPr>
          <w:b/>
          <w:bCs/>
          <w:sz w:val="28"/>
          <w:szCs w:val="28"/>
        </w:rPr>
      </w:pPr>
      <w:bookmarkStart w:id="15" w:name="_Hlk238635224"/>
      <w:r w:rsidRPr="003A62E2">
        <w:rPr>
          <w:b/>
          <w:bCs/>
          <w:sz w:val="28"/>
          <w:szCs w:val="28"/>
        </w:rPr>
        <w:t xml:space="preserve">Điều </w:t>
      </w:r>
      <w:r w:rsidR="006933AB">
        <w:rPr>
          <w:b/>
          <w:bCs/>
          <w:sz w:val="28"/>
          <w:szCs w:val="28"/>
        </w:rPr>
        <w:t>7</w:t>
      </w:r>
      <w:r w:rsidRPr="003A62E2">
        <w:rPr>
          <w:b/>
          <w:bCs/>
          <w:sz w:val="28"/>
          <w:szCs w:val="28"/>
        </w:rPr>
        <w:t xml:space="preserve">. </w:t>
      </w:r>
      <w:bookmarkStart w:id="16" w:name="_Hlk238635654"/>
      <w:r w:rsidRPr="003A62E2">
        <w:rPr>
          <w:b/>
          <w:bCs/>
          <w:sz w:val="28"/>
          <w:szCs w:val="28"/>
        </w:rPr>
        <w:t>Trình tự, thủ tục thành lập</w:t>
      </w:r>
      <w:r w:rsidR="006054EC" w:rsidRPr="003A62E2">
        <w:rPr>
          <w:b/>
          <w:bCs/>
          <w:sz w:val="28"/>
          <w:szCs w:val="28"/>
        </w:rPr>
        <w:t xml:space="preserve">, </w:t>
      </w:r>
      <w:r w:rsidR="006054EC" w:rsidRPr="00D24DBE">
        <w:rPr>
          <w:b/>
          <w:bCs/>
          <w:sz w:val="28"/>
          <w:szCs w:val="28"/>
        </w:rPr>
        <w:t>tổ chức lại, giải thể</w:t>
      </w:r>
      <w:r w:rsidRPr="003A62E2">
        <w:rPr>
          <w:b/>
          <w:bCs/>
          <w:sz w:val="28"/>
          <w:szCs w:val="28"/>
        </w:rPr>
        <w:t xml:space="preserve"> các tổ chức của cơ quan chuyên môn, tổ chức hành chính</w:t>
      </w:r>
      <w:bookmarkEnd w:id="15"/>
      <w:bookmarkEnd w:id="16"/>
    </w:p>
    <w:p w14:paraId="67A94B7F" w14:textId="779DF0B2" w:rsidR="00FA5538" w:rsidRPr="006933AB" w:rsidRDefault="00684F4F" w:rsidP="003A62E2">
      <w:pPr>
        <w:pStyle w:val="NormalWeb"/>
        <w:spacing w:before="120" w:beforeAutospacing="0" w:after="120" w:afterAutospacing="0"/>
        <w:ind w:firstLine="567"/>
        <w:jc w:val="both"/>
        <w:rPr>
          <w:sz w:val="28"/>
          <w:szCs w:val="28"/>
        </w:rPr>
      </w:pPr>
      <w:bookmarkStart w:id="17" w:name="_Hlk238801981"/>
      <w:bookmarkStart w:id="18" w:name="_Hlk238635675"/>
      <w:r w:rsidRPr="003A62E2">
        <w:rPr>
          <w:sz w:val="28"/>
          <w:szCs w:val="28"/>
        </w:rPr>
        <w:t>Trình tự, thủ tục, hồ sơ thành lập</w:t>
      </w:r>
      <w:r w:rsidR="006054EC" w:rsidRPr="003A62E2">
        <w:rPr>
          <w:sz w:val="28"/>
          <w:szCs w:val="28"/>
        </w:rPr>
        <w:t xml:space="preserve">, </w:t>
      </w:r>
      <w:r w:rsidR="006054EC" w:rsidRPr="00D24DBE">
        <w:rPr>
          <w:sz w:val="28"/>
          <w:szCs w:val="28"/>
        </w:rPr>
        <w:t>tổ chức lại, giải thể</w:t>
      </w:r>
      <w:r w:rsidRPr="003A62E2">
        <w:rPr>
          <w:sz w:val="28"/>
          <w:szCs w:val="28"/>
        </w:rPr>
        <w:t xml:space="preserve"> </w:t>
      </w:r>
      <w:r w:rsidR="00F41731" w:rsidRPr="003A62E2">
        <w:rPr>
          <w:sz w:val="28"/>
          <w:szCs w:val="28"/>
        </w:rPr>
        <w:t xml:space="preserve">các tổ chức của cơ quan chuyên môn, tổ chức hành chính tại Điều </w:t>
      </w:r>
      <w:r w:rsidR="00BF5324" w:rsidRPr="003A62E2">
        <w:rPr>
          <w:sz w:val="28"/>
          <w:szCs w:val="28"/>
        </w:rPr>
        <w:t>2</w:t>
      </w:r>
      <w:r w:rsidR="00F41731" w:rsidRPr="003A62E2">
        <w:rPr>
          <w:sz w:val="28"/>
          <w:szCs w:val="28"/>
        </w:rPr>
        <w:t xml:space="preserve"> Quy định này </w:t>
      </w:r>
      <w:r w:rsidRPr="003A62E2">
        <w:rPr>
          <w:sz w:val="28"/>
          <w:szCs w:val="28"/>
        </w:rPr>
        <w:t xml:space="preserve">được </w:t>
      </w:r>
      <w:bookmarkStart w:id="19" w:name="_Hlk238816186"/>
      <w:r w:rsidRPr="003A62E2">
        <w:rPr>
          <w:sz w:val="28"/>
          <w:szCs w:val="28"/>
        </w:rPr>
        <w:t xml:space="preserve">thực hiện theo </w:t>
      </w:r>
      <w:r w:rsidR="00931126" w:rsidRPr="003A62E2">
        <w:rPr>
          <w:sz w:val="28"/>
          <w:szCs w:val="28"/>
        </w:rPr>
        <w:t>quy định</w:t>
      </w:r>
      <w:r w:rsidR="006054EC" w:rsidRPr="003A62E2">
        <w:rPr>
          <w:sz w:val="28"/>
          <w:szCs w:val="28"/>
        </w:rPr>
        <w:t xml:space="preserve"> </w:t>
      </w:r>
      <w:r w:rsidR="00FA5538" w:rsidRPr="003A62E2">
        <w:rPr>
          <w:sz w:val="28"/>
          <w:szCs w:val="28"/>
        </w:rPr>
        <w:t xml:space="preserve">tại </w:t>
      </w:r>
      <w:r w:rsidR="00FA5538" w:rsidRPr="006933AB">
        <w:rPr>
          <w:sz w:val="28"/>
          <w:szCs w:val="28"/>
        </w:rPr>
        <w:t>Nghị định 121/2026/NĐ-CP ngày 03 tháng 4 năm 2026 của Chính phủ</w:t>
      </w:r>
      <w:r w:rsidR="001A58EE" w:rsidRPr="006933AB">
        <w:rPr>
          <w:sz w:val="28"/>
          <w:szCs w:val="28"/>
        </w:rPr>
        <w:t>,</w:t>
      </w:r>
      <w:r w:rsidR="00FA5538" w:rsidRPr="006933AB">
        <w:rPr>
          <w:sz w:val="28"/>
          <w:szCs w:val="28"/>
        </w:rPr>
        <w:t xml:space="preserve"> các </w:t>
      </w:r>
      <w:r w:rsidR="001A58EE" w:rsidRPr="006933AB">
        <w:rPr>
          <w:sz w:val="28"/>
          <w:szCs w:val="28"/>
        </w:rPr>
        <w:t>văn bản</w:t>
      </w:r>
      <w:r w:rsidR="00FA5538" w:rsidRPr="006933AB">
        <w:rPr>
          <w:sz w:val="28"/>
          <w:szCs w:val="28"/>
        </w:rPr>
        <w:t xml:space="preserve"> sửa đổi, bổ sung, thay thế</w:t>
      </w:r>
      <w:r w:rsidR="001A58EE" w:rsidRPr="006933AB">
        <w:rPr>
          <w:sz w:val="28"/>
          <w:szCs w:val="28"/>
        </w:rPr>
        <w:t xml:space="preserve"> Nghị định này và các quy định chuyên ngành</w:t>
      </w:r>
      <w:r w:rsidR="00FA5538" w:rsidRPr="006933AB">
        <w:rPr>
          <w:sz w:val="28"/>
          <w:szCs w:val="28"/>
        </w:rPr>
        <w:t xml:space="preserve"> (nếu có)</w:t>
      </w:r>
      <w:bookmarkEnd w:id="17"/>
      <w:bookmarkEnd w:id="19"/>
      <w:r w:rsidR="00FA5538" w:rsidRPr="006933AB">
        <w:rPr>
          <w:sz w:val="28"/>
          <w:szCs w:val="28"/>
        </w:rPr>
        <w:t>.</w:t>
      </w:r>
    </w:p>
    <w:p w14:paraId="3E1E3550" w14:textId="58B28173" w:rsidR="00684F4F" w:rsidRPr="00E43DD2" w:rsidRDefault="00F41731" w:rsidP="003A62E2">
      <w:pPr>
        <w:pStyle w:val="NormalWeb"/>
        <w:spacing w:before="120" w:beforeAutospacing="0" w:after="120" w:afterAutospacing="0"/>
        <w:ind w:firstLine="567"/>
        <w:jc w:val="both"/>
        <w:rPr>
          <w:i/>
          <w:iCs/>
          <w:sz w:val="28"/>
          <w:szCs w:val="28"/>
        </w:rPr>
      </w:pPr>
      <w:r w:rsidRPr="00E43DD2">
        <w:rPr>
          <w:i/>
          <w:iCs/>
          <w:sz w:val="28"/>
          <w:szCs w:val="28"/>
        </w:rPr>
        <w:t>(Nội dung này có bổ sung thêm loại hình tổ chức hành chính tại khoản 2 Điều 1 Quy định này so với đối tượng tại Điều 2 Nghị định 121/2026/NĐ-CP)</w:t>
      </w:r>
      <w:r w:rsidR="00DD45F6" w:rsidRPr="00E43DD2">
        <w:rPr>
          <w:i/>
          <w:iCs/>
          <w:sz w:val="28"/>
          <w:szCs w:val="28"/>
        </w:rPr>
        <w:t>.</w:t>
      </w:r>
    </w:p>
    <w:bookmarkEnd w:id="18"/>
    <w:p w14:paraId="7758E017" w14:textId="6300CB37" w:rsidR="00BE6DDA" w:rsidRPr="003A62E2" w:rsidRDefault="00BE6DDA" w:rsidP="003A62E2">
      <w:pPr>
        <w:pStyle w:val="NormalWeb"/>
        <w:spacing w:before="120" w:beforeAutospacing="0" w:after="120" w:afterAutospacing="0"/>
        <w:jc w:val="center"/>
        <w:rPr>
          <w:sz w:val="28"/>
          <w:szCs w:val="28"/>
        </w:rPr>
      </w:pPr>
      <w:r w:rsidRPr="003A62E2">
        <w:rPr>
          <w:b/>
          <w:bCs/>
          <w:sz w:val="28"/>
          <w:szCs w:val="28"/>
        </w:rPr>
        <w:t>Chương II</w:t>
      </w:r>
      <w:r w:rsidR="00A7486E" w:rsidRPr="003A62E2">
        <w:rPr>
          <w:b/>
          <w:bCs/>
          <w:sz w:val="28"/>
          <w:szCs w:val="28"/>
        </w:rPr>
        <w:t>I</w:t>
      </w:r>
    </w:p>
    <w:p w14:paraId="2799CE10" w14:textId="354B61DF" w:rsidR="00BE6DDA" w:rsidRPr="003A62E2" w:rsidRDefault="00BE6DDA" w:rsidP="003A62E2">
      <w:pPr>
        <w:pStyle w:val="NormalWeb"/>
        <w:spacing w:before="120" w:beforeAutospacing="0" w:after="120" w:afterAutospacing="0"/>
        <w:jc w:val="center"/>
        <w:rPr>
          <w:b/>
          <w:bCs/>
          <w:sz w:val="28"/>
          <w:szCs w:val="28"/>
        </w:rPr>
      </w:pPr>
      <w:bookmarkStart w:id="20" w:name="_Hlk238635234"/>
      <w:r w:rsidRPr="003A62E2">
        <w:rPr>
          <w:b/>
          <w:bCs/>
          <w:sz w:val="28"/>
          <w:szCs w:val="28"/>
        </w:rPr>
        <w:t>QUY ĐỊNH THÀNH LẬP, TỔ CHỨC LẠI CƠ QUAN CHUYÊN MÔN, TỔ CHỨC HÀNH CHÍNH THUỘC ỦY BAN NHÂN DÂN THÀNH PHỐ</w:t>
      </w:r>
      <w:bookmarkEnd w:id="20"/>
    </w:p>
    <w:p w14:paraId="0873C383" w14:textId="77777777" w:rsidR="0087287B" w:rsidRPr="003A62E2" w:rsidRDefault="0087287B" w:rsidP="003A62E2">
      <w:pPr>
        <w:pStyle w:val="NormalWeb"/>
        <w:spacing w:before="120" w:beforeAutospacing="0" w:after="120" w:afterAutospacing="0"/>
        <w:rPr>
          <w:b/>
          <w:bCs/>
          <w:sz w:val="28"/>
          <w:szCs w:val="28"/>
          <w:lang w:val="en"/>
        </w:rPr>
      </w:pPr>
    </w:p>
    <w:p w14:paraId="4EE78784" w14:textId="21DD6F12" w:rsidR="0087287B" w:rsidRPr="003A62E2" w:rsidRDefault="0087287B" w:rsidP="003A62E2">
      <w:pPr>
        <w:pStyle w:val="NormalWeb"/>
        <w:spacing w:before="120" w:beforeAutospacing="0" w:after="120" w:afterAutospacing="0"/>
        <w:ind w:firstLine="567"/>
        <w:jc w:val="both"/>
        <w:rPr>
          <w:sz w:val="28"/>
          <w:szCs w:val="28"/>
        </w:rPr>
      </w:pPr>
      <w:bookmarkStart w:id="21" w:name="dieu_4"/>
      <w:bookmarkStart w:id="22" w:name="_Hlk235002680"/>
      <w:r w:rsidRPr="003A62E2">
        <w:rPr>
          <w:b/>
          <w:bCs/>
          <w:sz w:val="28"/>
          <w:szCs w:val="28"/>
          <w:lang w:val="en"/>
        </w:rPr>
        <w:t>Điều</w:t>
      </w:r>
      <w:r w:rsidR="0035199B" w:rsidRPr="003A62E2">
        <w:rPr>
          <w:b/>
          <w:bCs/>
          <w:sz w:val="28"/>
          <w:szCs w:val="28"/>
        </w:rPr>
        <w:t xml:space="preserve"> </w:t>
      </w:r>
      <w:r w:rsidR="006933AB">
        <w:rPr>
          <w:b/>
          <w:bCs/>
          <w:sz w:val="28"/>
          <w:szCs w:val="28"/>
        </w:rPr>
        <w:t>8</w:t>
      </w:r>
      <w:r w:rsidRPr="003A62E2">
        <w:rPr>
          <w:b/>
          <w:bCs/>
          <w:sz w:val="28"/>
          <w:szCs w:val="28"/>
        </w:rPr>
        <w:t>. Nguyên tắc thành lập, tổ chức lại, giải thể cơ quan chuyên môn, tổ chức hành chính</w:t>
      </w:r>
      <w:bookmarkEnd w:id="21"/>
    </w:p>
    <w:bookmarkEnd w:id="22"/>
    <w:p w14:paraId="2346A574" w14:textId="4913DA23" w:rsidR="0087287B" w:rsidRPr="003A62E2" w:rsidRDefault="0087287B" w:rsidP="003A62E2">
      <w:pPr>
        <w:pStyle w:val="NormalWeb"/>
        <w:spacing w:before="120" w:beforeAutospacing="0" w:after="120" w:afterAutospacing="0"/>
        <w:ind w:firstLine="567"/>
        <w:jc w:val="both"/>
        <w:rPr>
          <w:sz w:val="28"/>
          <w:szCs w:val="28"/>
        </w:rPr>
      </w:pPr>
      <w:r w:rsidRPr="003A62E2">
        <w:rPr>
          <w:sz w:val="28"/>
          <w:szCs w:val="28"/>
          <w:lang w:val="en"/>
        </w:rPr>
        <w:t>1. Vi</w:t>
      </w:r>
      <w:r w:rsidRPr="003A62E2">
        <w:rPr>
          <w:sz w:val="28"/>
          <w:szCs w:val="28"/>
        </w:rPr>
        <w:t>ệc thành lập, tổ chức lại, giải thể tổ chức hành chính phải bảo đảm đúng điều kiện, trình tự, thủ tục, thẩm quyền quy định này và các văn bản quy phạm pháp luật khác có liên quan.</w:t>
      </w:r>
    </w:p>
    <w:p w14:paraId="68460617" w14:textId="3996C256" w:rsidR="0087287B" w:rsidRPr="003A62E2" w:rsidRDefault="0087287B" w:rsidP="003A62E2">
      <w:pPr>
        <w:pStyle w:val="NormalWeb"/>
        <w:spacing w:before="120" w:beforeAutospacing="0" w:after="120" w:afterAutospacing="0"/>
        <w:ind w:firstLine="567"/>
        <w:jc w:val="both"/>
        <w:rPr>
          <w:sz w:val="28"/>
          <w:szCs w:val="28"/>
        </w:rPr>
      </w:pPr>
      <w:r w:rsidRPr="003A62E2">
        <w:rPr>
          <w:sz w:val="28"/>
          <w:szCs w:val="28"/>
          <w:lang w:val="en"/>
        </w:rPr>
        <w:t>2. Vi</w:t>
      </w:r>
      <w:r w:rsidRPr="003A62E2">
        <w:rPr>
          <w:sz w:val="28"/>
          <w:szCs w:val="28"/>
        </w:rPr>
        <w:t>ệc thành lập, tổ chức lại tổ chức hành chính phải bảo đảm không vượt khung số lượng tổ chức theo quy định này.</w:t>
      </w:r>
    </w:p>
    <w:p w14:paraId="384972DB" w14:textId="20C2E4A3" w:rsidR="0087287B" w:rsidRPr="003A62E2" w:rsidRDefault="0087287B" w:rsidP="003A62E2">
      <w:pPr>
        <w:pStyle w:val="NormalWeb"/>
        <w:spacing w:before="120" w:beforeAutospacing="0" w:after="120" w:afterAutospacing="0"/>
        <w:ind w:firstLine="567"/>
        <w:jc w:val="both"/>
        <w:rPr>
          <w:sz w:val="28"/>
          <w:szCs w:val="28"/>
        </w:rPr>
      </w:pPr>
      <w:bookmarkStart w:id="23" w:name="_Hlk238635255"/>
      <w:bookmarkStart w:id="24" w:name="_Hlk235002685"/>
      <w:r w:rsidRPr="003A62E2">
        <w:rPr>
          <w:b/>
          <w:bCs/>
          <w:sz w:val="28"/>
          <w:szCs w:val="28"/>
          <w:lang w:val="en"/>
        </w:rPr>
        <w:t>Điều</w:t>
      </w:r>
      <w:r w:rsidR="0035199B" w:rsidRPr="003A62E2">
        <w:rPr>
          <w:b/>
          <w:bCs/>
          <w:sz w:val="28"/>
          <w:szCs w:val="28"/>
        </w:rPr>
        <w:t xml:space="preserve"> </w:t>
      </w:r>
      <w:r w:rsidR="006933AB">
        <w:rPr>
          <w:b/>
          <w:bCs/>
          <w:sz w:val="28"/>
          <w:szCs w:val="28"/>
        </w:rPr>
        <w:t>9</w:t>
      </w:r>
      <w:r w:rsidRPr="003A62E2">
        <w:rPr>
          <w:b/>
          <w:bCs/>
          <w:sz w:val="28"/>
          <w:szCs w:val="28"/>
        </w:rPr>
        <w:t xml:space="preserve">. Điều kiện thành lập, tổ chức lại, giải thể </w:t>
      </w:r>
      <w:r w:rsidR="00F12128" w:rsidRPr="003A62E2">
        <w:rPr>
          <w:b/>
          <w:bCs/>
          <w:sz w:val="28"/>
          <w:szCs w:val="28"/>
        </w:rPr>
        <w:t>cơ quan chuyên môn, tổ chức hành chính</w:t>
      </w:r>
      <w:bookmarkEnd w:id="23"/>
    </w:p>
    <w:bookmarkEnd w:id="24"/>
    <w:p w14:paraId="74C80C1B" w14:textId="67CA2D47" w:rsidR="0087287B" w:rsidRPr="003A62E2" w:rsidRDefault="0087287B" w:rsidP="003A62E2">
      <w:pPr>
        <w:pStyle w:val="NormalWeb"/>
        <w:spacing w:before="120" w:beforeAutospacing="0" w:after="120" w:afterAutospacing="0"/>
        <w:ind w:firstLine="567"/>
        <w:jc w:val="both"/>
        <w:rPr>
          <w:sz w:val="28"/>
          <w:szCs w:val="28"/>
        </w:rPr>
      </w:pPr>
      <w:r w:rsidRPr="003A62E2">
        <w:rPr>
          <w:sz w:val="28"/>
          <w:szCs w:val="28"/>
          <w:lang w:val="en"/>
        </w:rPr>
        <w:t xml:space="preserve">1. </w:t>
      </w:r>
      <w:r w:rsidR="00F12128" w:rsidRPr="003A62E2">
        <w:rPr>
          <w:sz w:val="28"/>
          <w:szCs w:val="28"/>
        </w:rPr>
        <w:t xml:space="preserve">Cơ quan chuyên môn, tổ chức hành chính </w:t>
      </w:r>
      <w:r w:rsidRPr="003A62E2">
        <w:rPr>
          <w:sz w:val="28"/>
          <w:szCs w:val="28"/>
        </w:rPr>
        <w:t>được thành lập khi đáp ứng đủ các điều kiện sau:</w:t>
      </w:r>
    </w:p>
    <w:p w14:paraId="39854BC3" w14:textId="77777777"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a) Có cơ sở pháp lý;</w:t>
      </w:r>
    </w:p>
    <w:p w14:paraId="49B85DAB" w14:textId="77777777"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b) Đáp ứng tiêu chí thành lập theo quy định của pháp luật;</w:t>
      </w:r>
    </w:p>
    <w:p w14:paraId="40EE3D31" w14:textId="1F7CD1FE"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lastRenderedPageBreak/>
        <w:t xml:space="preserve">c) Có phạm vi, đối tượng quản lý nhà nước theo ngành, lĩnh vực hoặc lĩnh vực quản lý nội bộ của </w:t>
      </w:r>
      <w:r w:rsidR="00F12128" w:rsidRPr="003A62E2">
        <w:rPr>
          <w:sz w:val="28"/>
          <w:szCs w:val="28"/>
          <w:lang w:val="es-ES"/>
        </w:rPr>
        <w:t>cơ quan chuyên môn, tổ chức hành chính</w:t>
      </w:r>
      <w:r w:rsidRPr="003A62E2">
        <w:rPr>
          <w:sz w:val="28"/>
          <w:szCs w:val="28"/>
          <w:lang w:val="es-ES"/>
        </w:rPr>
        <w:t>;</w:t>
      </w:r>
    </w:p>
    <w:p w14:paraId="0EAE5300" w14:textId="398CC4A0"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d) Có chức năng, nhiệm vụ, quyền hạn không chồng chéo với chức năng, nhiệm vụ, quyền hạn của </w:t>
      </w:r>
      <w:r w:rsidR="00F12128" w:rsidRPr="003A62E2">
        <w:rPr>
          <w:sz w:val="28"/>
          <w:szCs w:val="28"/>
          <w:lang w:val="es-ES"/>
        </w:rPr>
        <w:t>cơ quan chuyên môn, tổ chức hành chính khác</w:t>
      </w:r>
      <w:r w:rsidRPr="003A62E2">
        <w:rPr>
          <w:sz w:val="28"/>
          <w:szCs w:val="28"/>
          <w:lang w:val="es-ES"/>
        </w:rPr>
        <w:t>;</w:t>
      </w:r>
    </w:p>
    <w:p w14:paraId="50B2E471" w14:textId="545B5640"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đ) Loại hình và quy mô </w:t>
      </w:r>
      <w:r w:rsidR="00F12128" w:rsidRPr="003A62E2">
        <w:rPr>
          <w:sz w:val="28"/>
          <w:szCs w:val="28"/>
          <w:lang w:val="es-ES"/>
        </w:rPr>
        <w:t xml:space="preserve">cơ quan chuyên môn, tổ chức hành chính </w:t>
      </w:r>
      <w:r w:rsidRPr="003A62E2">
        <w:rPr>
          <w:sz w:val="28"/>
          <w:szCs w:val="28"/>
          <w:lang w:val="es-ES"/>
        </w:rPr>
        <w:t>được thành lập phải phù hợp với chức năng, nhiệm vụ, quyền hạn của tổ chức và yêu cầu cải cách hành chính nhà nước.</w:t>
      </w:r>
    </w:p>
    <w:p w14:paraId="79F29ACA" w14:textId="27D08741"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2. </w:t>
      </w:r>
      <w:r w:rsidR="00931126" w:rsidRPr="003A62E2">
        <w:rPr>
          <w:sz w:val="28"/>
          <w:szCs w:val="28"/>
          <w:lang w:val="es-ES"/>
        </w:rPr>
        <w:t xml:space="preserve">Cơ </w:t>
      </w:r>
      <w:r w:rsidR="00F12128" w:rsidRPr="003A62E2">
        <w:rPr>
          <w:sz w:val="28"/>
          <w:szCs w:val="28"/>
          <w:lang w:val="es-ES"/>
        </w:rPr>
        <w:t xml:space="preserve">quan chuyên môn, tổ chức hành chính </w:t>
      </w:r>
      <w:r w:rsidRPr="003A62E2">
        <w:rPr>
          <w:sz w:val="28"/>
          <w:szCs w:val="28"/>
          <w:lang w:val="es-ES"/>
        </w:rPr>
        <w:t>được tổ chức lại trong các trường hợp sau:</w:t>
      </w:r>
    </w:p>
    <w:p w14:paraId="6B292C1E" w14:textId="77777777"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a) Có sự điều chỉnh về tên gọi, vị trí, chức năng, nhiệm vụ, quyền hạn, cơ cấu tổ chức, phạm vi, đối tượng quản lý theo quy định của cơ quan hoặc người có thẩm quyền;</w:t>
      </w:r>
    </w:p>
    <w:p w14:paraId="258E7B1A" w14:textId="63F1DF82"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b) Không đáp ứng đủ các tiêu chí thành lập </w:t>
      </w:r>
      <w:r w:rsidR="00F12128" w:rsidRPr="003A62E2">
        <w:rPr>
          <w:sz w:val="28"/>
          <w:szCs w:val="28"/>
          <w:lang w:val="es-ES"/>
        </w:rPr>
        <w:t xml:space="preserve">cơ quan chuyên môn, tổ chức hành chính </w:t>
      </w:r>
      <w:r w:rsidRPr="003A62E2">
        <w:rPr>
          <w:sz w:val="28"/>
          <w:szCs w:val="28"/>
          <w:lang w:val="es-ES"/>
        </w:rPr>
        <w:t>theo quy định của pháp luật;</w:t>
      </w:r>
    </w:p>
    <w:p w14:paraId="66156631" w14:textId="77777777"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c) Hoạt động không hiệu quả theo đánh giá của cơ quan có thẩm quyền quản lý.</w:t>
      </w:r>
    </w:p>
    <w:p w14:paraId="5DFE4628" w14:textId="1BF4646B"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Việc tổ chức lại để hình thành </w:t>
      </w:r>
      <w:r w:rsidR="00F12128" w:rsidRPr="003A62E2">
        <w:rPr>
          <w:sz w:val="28"/>
          <w:szCs w:val="28"/>
          <w:lang w:val="es-ES"/>
        </w:rPr>
        <w:t xml:space="preserve">cơ quan chuyên môn, tổ chức hành chính </w:t>
      </w:r>
      <w:r w:rsidRPr="003A62E2">
        <w:rPr>
          <w:sz w:val="28"/>
          <w:szCs w:val="28"/>
          <w:lang w:val="es-ES"/>
        </w:rPr>
        <w:t>mới phải đáp ứng các tiêu chí, điều kiện thành lập tổ chức hành chính quy định tại khoản 1 Điều này.</w:t>
      </w:r>
    </w:p>
    <w:p w14:paraId="7ED65CFF" w14:textId="7173CEBF"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3. </w:t>
      </w:r>
      <w:r w:rsidR="00F12128" w:rsidRPr="003A62E2">
        <w:rPr>
          <w:sz w:val="28"/>
          <w:szCs w:val="28"/>
          <w:lang w:val="es-ES"/>
        </w:rPr>
        <w:t xml:space="preserve">Cơ quan chuyên môn, tổ chức hành chính </w:t>
      </w:r>
      <w:r w:rsidRPr="003A62E2">
        <w:rPr>
          <w:sz w:val="28"/>
          <w:szCs w:val="28"/>
          <w:lang w:val="es-ES"/>
        </w:rPr>
        <w:t>được giải thể trong các trường hợp sau:</w:t>
      </w:r>
    </w:p>
    <w:p w14:paraId="00BA9522" w14:textId="77777777"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a) Không còn chức năng, nhiệm vụ, phạm vi, đối tượng quản lý;</w:t>
      </w:r>
    </w:p>
    <w:p w14:paraId="10F7DB72" w14:textId="19F49F8B" w:rsidR="0087287B" w:rsidRPr="003A62E2" w:rsidRDefault="0087287B" w:rsidP="003A62E2">
      <w:pPr>
        <w:pStyle w:val="NormalWeb"/>
        <w:spacing w:before="120" w:beforeAutospacing="0" w:after="120" w:afterAutospacing="0"/>
        <w:ind w:firstLine="567"/>
        <w:jc w:val="both"/>
        <w:rPr>
          <w:sz w:val="28"/>
          <w:szCs w:val="28"/>
          <w:lang w:val="es-ES"/>
        </w:rPr>
      </w:pPr>
      <w:r w:rsidRPr="003A62E2">
        <w:rPr>
          <w:sz w:val="28"/>
          <w:szCs w:val="28"/>
          <w:lang w:val="es-ES"/>
        </w:rPr>
        <w:t xml:space="preserve">b) Không đáp ứng đủ các tiêu chí thành lập </w:t>
      </w:r>
      <w:r w:rsidR="00F12128" w:rsidRPr="003A62E2">
        <w:rPr>
          <w:sz w:val="28"/>
          <w:szCs w:val="28"/>
          <w:lang w:val="es-ES"/>
        </w:rPr>
        <w:t xml:space="preserve">cơ quan chuyên môn, tổ chức hành chính </w:t>
      </w:r>
      <w:r w:rsidRPr="003A62E2">
        <w:rPr>
          <w:sz w:val="28"/>
          <w:szCs w:val="28"/>
          <w:lang w:val="es-ES"/>
        </w:rPr>
        <w:t>theo quy định của pháp luật.</w:t>
      </w:r>
    </w:p>
    <w:p w14:paraId="188D9C5D" w14:textId="5EF8F4B3" w:rsidR="00514B43" w:rsidRPr="003A62E2" w:rsidRDefault="00514B43" w:rsidP="003A62E2">
      <w:pPr>
        <w:pStyle w:val="NormalWeb"/>
        <w:spacing w:before="120" w:beforeAutospacing="0" w:after="120" w:afterAutospacing="0"/>
        <w:ind w:firstLine="567"/>
        <w:rPr>
          <w:b/>
          <w:bCs/>
          <w:sz w:val="28"/>
          <w:szCs w:val="28"/>
          <w:lang w:val="es-ES"/>
        </w:rPr>
      </w:pPr>
      <w:bookmarkStart w:id="25" w:name="dieu_5"/>
      <w:bookmarkStart w:id="26" w:name="_Hlk238635263"/>
      <w:bookmarkStart w:id="27" w:name="_Hlk235002691"/>
      <w:r w:rsidRPr="003A62E2">
        <w:rPr>
          <w:b/>
          <w:bCs/>
          <w:sz w:val="28"/>
          <w:szCs w:val="28"/>
          <w:lang w:val="es-ES"/>
        </w:rPr>
        <w:t xml:space="preserve">Điều </w:t>
      </w:r>
      <w:r w:rsidR="006933AB">
        <w:rPr>
          <w:b/>
          <w:bCs/>
          <w:sz w:val="28"/>
          <w:szCs w:val="28"/>
          <w:lang w:val="es-ES"/>
        </w:rPr>
        <w:t>10</w:t>
      </w:r>
      <w:r w:rsidRPr="003A62E2">
        <w:rPr>
          <w:b/>
          <w:bCs/>
          <w:sz w:val="28"/>
          <w:szCs w:val="28"/>
          <w:lang w:val="es-ES"/>
        </w:rPr>
        <w:t xml:space="preserve">. Cơ cấu tổ chức và tiêu chí thành lập các tổ chức của </w:t>
      </w:r>
      <w:bookmarkEnd w:id="25"/>
      <w:r w:rsidR="00F12128" w:rsidRPr="003A62E2">
        <w:rPr>
          <w:b/>
          <w:bCs/>
          <w:sz w:val="28"/>
          <w:szCs w:val="28"/>
          <w:lang w:val="es-ES"/>
        </w:rPr>
        <w:t>cơ quan chuyên môn, tổ chức hành chính</w:t>
      </w:r>
      <w:bookmarkEnd w:id="26"/>
    </w:p>
    <w:p w14:paraId="0BB462E5" w14:textId="60605544" w:rsidR="00514B43" w:rsidRPr="003A62E2" w:rsidRDefault="00514B43" w:rsidP="003A62E2">
      <w:pPr>
        <w:pStyle w:val="NormalWeb"/>
        <w:spacing w:before="120" w:beforeAutospacing="0" w:after="120" w:afterAutospacing="0"/>
        <w:ind w:firstLine="567"/>
        <w:rPr>
          <w:sz w:val="28"/>
          <w:szCs w:val="28"/>
          <w:lang w:val="es-ES"/>
        </w:rPr>
      </w:pPr>
      <w:bookmarkStart w:id="28" w:name="_Hlk238635872"/>
      <w:bookmarkEnd w:id="27"/>
      <w:r w:rsidRPr="003A62E2">
        <w:rPr>
          <w:sz w:val="28"/>
          <w:szCs w:val="28"/>
          <w:lang w:val="es-ES"/>
        </w:rPr>
        <w:t xml:space="preserve">1. Cơ cấu tổ chức của </w:t>
      </w:r>
      <w:r w:rsidR="00F12128" w:rsidRPr="003A62E2">
        <w:rPr>
          <w:sz w:val="28"/>
          <w:szCs w:val="28"/>
          <w:lang w:val="es-ES"/>
        </w:rPr>
        <w:t>cơ quan chuyên môn, tổ chức hành chính</w:t>
      </w:r>
      <w:r w:rsidR="0035199B" w:rsidRPr="003A62E2">
        <w:rPr>
          <w:sz w:val="28"/>
          <w:szCs w:val="28"/>
          <w:lang w:val="es-ES"/>
        </w:rPr>
        <w:t xml:space="preserve"> thuộc Ủy ban nhân dân Thành phố</w:t>
      </w:r>
      <w:r w:rsidRPr="003A62E2">
        <w:rPr>
          <w:sz w:val="28"/>
          <w:szCs w:val="28"/>
          <w:lang w:val="es-ES"/>
        </w:rPr>
        <w:t>, gồm:</w:t>
      </w:r>
    </w:p>
    <w:p w14:paraId="2242AD21" w14:textId="77777777" w:rsidR="00514B43" w:rsidRPr="003A62E2" w:rsidRDefault="00514B43" w:rsidP="003A62E2">
      <w:pPr>
        <w:pStyle w:val="NormalWeb"/>
        <w:spacing w:before="120" w:beforeAutospacing="0" w:after="120" w:afterAutospacing="0"/>
        <w:ind w:firstLine="567"/>
        <w:rPr>
          <w:sz w:val="28"/>
          <w:szCs w:val="28"/>
        </w:rPr>
      </w:pPr>
      <w:r w:rsidRPr="003A62E2">
        <w:rPr>
          <w:sz w:val="28"/>
          <w:szCs w:val="28"/>
        </w:rPr>
        <w:t>a) Phòng chuyên môn, nghiệp vụ;</w:t>
      </w:r>
    </w:p>
    <w:p w14:paraId="72F89ED5"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b) Văn phòng (nếu có);</w:t>
      </w:r>
    </w:p>
    <w:p w14:paraId="46F23509" w14:textId="6003DEF5"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c) Chi cục và tổ chức tương đương (nếu có);</w:t>
      </w:r>
    </w:p>
    <w:p w14:paraId="54E96439" w14:textId="2A9EC7F6" w:rsidR="00514B43" w:rsidRPr="003A62E2" w:rsidRDefault="00514B43" w:rsidP="003A62E2">
      <w:pPr>
        <w:pStyle w:val="NormalWeb"/>
        <w:spacing w:before="120" w:beforeAutospacing="0" w:after="120" w:afterAutospacing="0"/>
        <w:ind w:firstLine="567"/>
        <w:jc w:val="both"/>
        <w:rPr>
          <w:sz w:val="28"/>
          <w:szCs w:val="28"/>
        </w:rPr>
      </w:pPr>
      <w:bookmarkStart w:id="29" w:name="diem_d_1_5"/>
      <w:r w:rsidRPr="003A62E2">
        <w:rPr>
          <w:sz w:val="28"/>
          <w:szCs w:val="28"/>
        </w:rPr>
        <w:t>d) Đơn vị sự nghiệp công lập (nếu có).</w:t>
      </w:r>
      <w:bookmarkEnd w:id="29"/>
    </w:p>
    <w:p w14:paraId="6F2E3AE7" w14:textId="7999F1F5" w:rsidR="0035199B" w:rsidRPr="003A62E2" w:rsidRDefault="0035199B" w:rsidP="003A62E2">
      <w:pPr>
        <w:pStyle w:val="NormalWeb"/>
        <w:spacing w:before="120" w:beforeAutospacing="0" w:after="120" w:afterAutospacing="0"/>
        <w:ind w:firstLine="567"/>
        <w:rPr>
          <w:sz w:val="28"/>
          <w:szCs w:val="28"/>
          <w:lang w:val="es-ES"/>
        </w:rPr>
      </w:pPr>
      <w:r w:rsidRPr="003A62E2">
        <w:rPr>
          <w:sz w:val="28"/>
          <w:szCs w:val="28"/>
          <w:lang w:val="es-ES"/>
        </w:rPr>
        <w:t xml:space="preserve">2. </w:t>
      </w:r>
      <w:bookmarkStart w:id="30" w:name="_Hlk238806775"/>
      <w:r w:rsidRPr="003A62E2">
        <w:rPr>
          <w:sz w:val="28"/>
          <w:szCs w:val="28"/>
          <w:lang w:val="es-ES"/>
        </w:rPr>
        <w:t>Cơ cấu tổ chức của cơ quan chuyên môn, tổ chức hành chính thuộc Chi cục và tổ chức tương đương, gồm:</w:t>
      </w:r>
    </w:p>
    <w:p w14:paraId="04804237" w14:textId="006C4B38" w:rsidR="0035199B" w:rsidRPr="003A62E2" w:rsidRDefault="0035199B" w:rsidP="003A62E2">
      <w:pPr>
        <w:pStyle w:val="NormalWeb"/>
        <w:spacing w:before="120" w:beforeAutospacing="0" w:after="120" w:afterAutospacing="0"/>
        <w:ind w:firstLine="567"/>
        <w:rPr>
          <w:sz w:val="28"/>
          <w:szCs w:val="28"/>
        </w:rPr>
      </w:pPr>
      <w:r w:rsidRPr="003A62E2">
        <w:rPr>
          <w:sz w:val="28"/>
          <w:szCs w:val="28"/>
        </w:rPr>
        <w:t>a) Phòng chuyên môn, nghiệp vụ</w:t>
      </w:r>
      <w:r w:rsidR="00B80C3D" w:rsidRPr="003A62E2">
        <w:rPr>
          <w:sz w:val="28"/>
          <w:szCs w:val="28"/>
        </w:rPr>
        <w:t xml:space="preserve"> (nếu có)</w:t>
      </w:r>
      <w:r w:rsidRPr="003A62E2">
        <w:rPr>
          <w:sz w:val="28"/>
          <w:szCs w:val="28"/>
        </w:rPr>
        <w:t>;</w:t>
      </w:r>
    </w:p>
    <w:p w14:paraId="4778FA97" w14:textId="77777777" w:rsidR="0035199B" w:rsidRPr="003A62E2" w:rsidRDefault="0035199B" w:rsidP="003A62E2">
      <w:pPr>
        <w:pStyle w:val="NormalWeb"/>
        <w:spacing w:before="120" w:beforeAutospacing="0" w:after="120" w:afterAutospacing="0"/>
        <w:ind w:firstLine="567"/>
        <w:jc w:val="both"/>
        <w:rPr>
          <w:sz w:val="28"/>
          <w:szCs w:val="28"/>
        </w:rPr>
      </w:pPr>
      <w:r w:rsidRPr="003A62E2">
        <w:rPr>
          <w:sz w:val="28"/>
          <w:szCs w:val="28"/>
        </w:rPr>
        <w:t>b) Văn phòng (nếu có);</w:t>
      </w:r>
    </w:p>
    <w:p w14:paraId="5AE5E46C" w14:textId="31E5479C" w:rsidR="0035199B" w:rsidRPr="003A62E2" w:rsidRDefault="0035199B" w:rsidP="003A62E2">
      <w:pPr>
        <w:pStyle w:val="NormalWeb"/>
        <w:spacing w:before="120" w:beforeAutospacing="0" w:after="120" w:afterAutospacing="0"/>
        <w:ind w:firstLine="567"/>
        <w:jc w:val="both"/>
        <w:rPr>
          <w:sz w:val="28"/>
          <w:szCs w:val="28"/>
        </w:rPr>
      </w:pPr>
      <w:r w:rsidRPr="003A62E2">
        <w:rPr>
          <w:sz w:val="28"/>
          <w:szCs w:val="28"/>
        </w:rPr>
        <w:t xml:space="preserve">c) </w:t>
      </w:r>
      <w:r w:rsidR="00CC1F8F" w:rsidRPr="003A62E2">
        <w:rPr>
          <w:sz w:val="28"/>
          <w:szCs w:val="28"/>
        </w:rPr>
        <w:t>T</w:t>
      </w:r>
      <w:r w:rsidRPr="003A62E2">
        <w:rPr>
          <w:sz w:val="28"/>
          <w:szCs w:val="28"/>
        </w:rPr>
        <w:t>ổ chức hành chính thuộc chi cục (nếu có).</w:t>
      </w:r>
    </w:p>
    <w:bookmarkEnd w:id="30"/>
    <w:p w14:paraId="49D645A9" w14:textId="1697CBFC" w:rsidR="00017A3E" w:rsidRPr="003A62E2" w:rsidRDefault="00257AF4" w:rsidP="003A62E2">
      <w:pPr>
        <w:pStyle w:val="NormalWeb"/>
        <w:spacing w:before="120" w:beforeAutospacing="0" w:after="120" w:afterAutospacing="0"/>
        <w:ind w:firstLine="567"/>
        <w:jc w:val="both"/>
        <w:rPr>
          <w:sz w:val="28"/>
          <w:szCs w:val="28"/>
        </w:rPr>
      </w:pPr>
      <w:r w:rsidRPr="003A62E2">
        <w:rPr>
          <w:sz w:val="28"/>
          <w:szCs w:val="28"/>
        </w:rPr>
        <w:lastRenderedPageBreak/>
        <w:t xml:space="preserve">3. </w:t>
      </w:r>
      <w:r w:rsidRPr="003A62E2">
        <w:rPr>
          <w:sz w:val="28"/>
          <w:szCs w:val="28"/>
          <w:lang w:val="es-ES"/>
        </w:rPr>
        <w:t xml:space="preserve">Cơ cấu tổ chức của </w:t>
      </w:r>
      <w:r w:rsidRPr="003A62E2">
        <w:rPr>
          <w:sz w:val="28"/>
          <w:szCs w:val="28"/>
        </w:rPr>
        <w:t xml:space="preserve">Tổ chức hành chính </w:t>
      </w:r>
      <w:r w:rsidR="00017A3E" w:rsidRPr="003A62E2">
        <w:rPr>
          <w:sz w:val="28"/>
          <w:szCs w:val="28"/>
        </w:rPr>
        <w:t xml:space="preserve">quy định tại </w:t>
      </w:r>
      <w:r w:rsidR="00607EA2" w:rsidRPr="003A62E2">
        <w:rPr>
          <w:sz w:val="28"/>
          <w:szCs w:val="28"/>
        </w:rPr>
        <w:t>điểm d và điểm đ khoản 1 Điều 2 Quy định này, gồm:</w:t>
      </w:r>
    </w:p>
    <w:p w14:paraId="686ED2AB" w14:textId="2A313A90" w:rsidR="00B80C3D" w:rsidRPr="003A62E2" w:rsidRDefault="00B80C3D" w:rsidP="003A62E2">
      <w:pPr>
        <w:pStyle w:val="NormalWeb"/>
        <w:spacing w:before="120" w:beforeAutospacing="0" w:after="120" w:afterAutospacing="0"/>
        <w:ind w:firstLine="567"/>
        <w:rPr>
          <w:sz w:val="28"/>
          <w:szCs w:val="28"/>
        </w:rPr>
      </w:pPr>
      <w:r w:rsidRPr="003A62E2">
        <w:rPr>
          <w:sz w:val="28"/>
          <w:szCs w:val="28"/>
        </w:rPr>
        <w:t>a) Phòng, đội, trạm, tổ chuyên môn, nghiệp vụ (nếu có);</w:t>
      </w:r>
    </w:p>
    <w:p w14:paraId="7E94D56A" w14:textId="0D4D729E" w:rsidR="00B80C3D" w:rsidRPr="003A62E2" w:rsidRDefault="00B80C3D" w:rsidP="003A62E2">
      <w:pPr>
        <w:pStyle w:val="NormalWeb"/>
        <w:spacing w:before="120" w:beforeAutospacing="0" w:after="120" w:afterAutospacing="0"/>
        <w:ind w:firstLine="567"/>
        <w:rPr>
          <w:sz w:val="28"/>
          <w:szCs w:val="28"/>
        </w:rPr>
      </w:pPr>
      <w:r w:rsidRPr="003A62E2">
        <w:rPr>
          <w:sz w:val="28"/>
          <w:szCs w:val="28"/>
        </w:rPr>
        <w:t>b) Văn phòng và các tổ chức cấu thành khác theo quy định (nếu có).</w:t>
      </w:r>
    </w:p>
    <w:p w14:paraId="6F32D12A" w14:textId="391350F0" w:rsidR="00B80C3D" w:rsidRPr="00E43DD2" w:rsidRDefault="00B80C3D" w:rsidP="003A62E2">
      <w:pPr>
        <w:pStyle w:val="NormalWeb"/>
        <w:spacing w:before="120" w:beforeAutospacing="0" w:after="120" w:afterAutospacing="0"/>
        <w:ind w:firstLine="567"/>
        <w:jc w:val="both"/>
        <w:rPr>
          <w:i/>
          <w:iCs/>
          <w:sz w:val="28"/>
          <w:szCs w:val="28"/>
        </w:rPr>
      </w:pPr>
      <w:r w:rsidRPr="00E43DD2">
        <w:rPr>
          <w:i/>
          <w:iCs/>
          <w:sz w:val="28"/>
          <w:szCs w:val="28"/>
        </w:rPr>
        <w:t xml:space="preserve">(Quy định cơ cấu tổ chức này </w:t>
      </w:r>
      <w:r w:rsidR="00E43DD2">
        <w:rPr>
          <w:i/>
          <w:iCs/>
          <w:sz w:val="28"/>
          <w:szCs w:val="28"/>
        </w:rPr>
        <w:t>mới so với</w:t>
      </w:r>
      <w:r w:rsidRPr="00E43DD2">
        <w:rPr>
          <w:i/>
          <w:iCs/>
          <w:sz w:val="28"/>
          <w:szCs w:val="28"/>
        </w:rPr>
        <w:t xml:space="preserve"> Nghị định 1</w:t>
      </w:r>
      <w:r w:rsidR="007A61A4" w:rsidRPr="00E43DD2">
        <w:rPr>
          <w:i/>
          <w:iCs/>
          <w:sz w:val="28"/>
          <w:szCs w:val="28"/>
        </w:rPr>
        <w:t>50</w:t>
      </w:r>
      <w:r w:rsidRPr="00E43DD2">
        <w:rPr>
          <w:i/>
          <w:iCs/>
          <w:sz w:val="28"/>
          <w:szCs w:val="28"/>
        </w:rPr>
        <w:t>/202</w:t>
      </w:r>
      <w:r w:rsidR="007A61A4" w:rsidRPr="00E43DD2">
        <w:rPr>
          <w:i/>
          <w:iCs/>
          <w:sz w:val="28"/>
          <w:szCs w:val="28"/>
        </w:rPr>
        <w:t>5</w:t>
      </w:r>
      <w:r w:rsidRPr="00E43DD2">
        <w:rPr>
          <w:i/>
          <w:iCs/>
          <w:sz w:val="28"/>
          <w:szCs w:val="28"/>
        </w:rPr>
        <w:t>/NĐ-CP</w:t>
      </w:r>
      <w:r w:rsidR="007A61A4" w:rsidRPr="00E43DD2">
        <w:rPr>
          <w:i/>
          <w:iCs/>
          <w:sz w:val="28"/>
          <w:szCs w:val="28"/>
        </w:rPr>
        <w:t xml:space="preserve"> và Nghị định 370/2025/NĐ-CP</w:t>
      </w:r>
      <w:r w:rsidRPr="00E43DD2">
        <w:rPr>
          <w:i/>
          <w:iCs/>
          <w:sz w:val="28"/>
          <w:szCs w:val="28"/>
        </w:rPr>
        <w:t>)</w:t>
      </w:r>
    </w:p>
    <w:bookmarkEnd w:id="28"/>
    <w:p w14:paraId="18B6C343" w14:textId="526BB387" w:rsidR="00514B43" w:rsidRPr="003A62E2" w:rsidRDefault="00B80C3D" w:rsidP="003A62E2">
      <w:pPr>
        <w:pStyle w:val="NormalWeb"/>
        <w:spacing w:before="120" w:beforeAutospacing="0" w:after="120" w:afterAutospacing="0"/>
        <w:ind w:firstLine="567"/>
        <w:jc w:val="both"/>
        <w:rPr>
          <w:sz w:val="28"/>
          <w:szCs w:val="28"/>
        </w:rPr>
      </w:pPr>
      <w:r w:rsidRPr="003A62E2">
        <w:rPr>
          <w:sz w:val="28"/>
          <w:szCs w:val="28"/>
        </w:rPr>
        <w:t>4</w:t>
      </w:r>
      <w:r w:rsidR="00514B43" w:rsidRPr="003A62E2">
        <w:rPr>
          <w:sz w:val="28"/>
          <w:szCs w:val="28"/>
        </w:rPr>
        <w:t xml:space="preserve">. Tiêu chí thành lập </w:t>
      </w:r>
      <w:r w:rsidR="00CC1179" w:rsidRPr="003A62E2">
        <w:rPr>
          <w:sz w:val="28"/>
          <w:szCs w:val="28"/>
          <w:lang w:val="es-ES"/>
        </w:rPr>
        <w:t>cơ quan chuyên môn, tổ chức hành chính</w:t>
      </w:r>
      <w:r w:rsidR="00514B43" w:rsidRPr="003A62E2">
        <w:rPr>
          <w:sz w:val="28"/>
          <w:szCs w:val="28"/>
        </w:rPr>
        <w:t xml:space="preserve"> </w:t>
      </w:r>
    </w:p>
    <w:p w14:paraId="366DB20A" w14:textId="37331181"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a) Có chức năng, nhiệm vụ tham mưu về quản lý nhà nước đối với ngành, lĩnh vực thuộc chức năng, nhiệm vụ của </w:t>
      </w:r>
      <w:r w:rsidR="00E72C28" w:rsidRPr="003A62E2">
        <w:rPr>
          <w:sz w:val="28"/>
          <w:szCs w:val="28"/>
        </w:rPr>
        <w:t>cơ quan chuyên môn, tổ chức hành chính</w:t>
      </w:r>
      <w:r w:rsidRPr="003A62E2">
        <w:rPr>
          <w:sz w:val="28"/>
          <w:szCs w:val="28"/>
        </w:rPr>
        <w:t>;</w:t>
      </w:r>
    </w:p>
    <w:p w14:paraId="2953F52A" w14:textId="77777777" w:rsidR="00514B43" w:rsidRPr="003A62E2" w:rsidRDefault="00514B43" w:rsidP="003A62E2">
      <w:pPr>
        <w:pStyle w:val="NormalWeb"/>
        <w:spacing w:before="120" w:beforeAutospacing="0" w:after="120" w:afterAutospacing="0"/>
        <w:ind w:firstLine="567"/>
        <w:jc w:val="both"/>
        <w:rPr>
          <w:sz w:val="28"/>
          <w:szCs w:val="28"/>
        </w:rPr>
      </w:pPr>
      <w:bookmarkStart w:id="31" w:name="diem_b_2_5"/>
      <w:r w:rsidRPr="003A62E2">
        <w:rPr>
          <w:sz w:val="28"/>
          <w:szCs w:val="28"/>
        </w:rPr>
        <w:t>b) Khối lượng công việc yêu cầu phải bố trí tối thiểu 07 biên chế công chức.</w:t>
      </w:r>
      <w:bookmarkEnd w:id="31"/>
    </w:p>
    <w:p w14:paraId="14F10355" w14:textId="17591369" w:rsidR="00514B43" w:rsidRPr="003A62E2" w:rsidRDefault="007A61A4" w:rsidP="003A62E2">
      <w:pPr>
        <w:pStyle w:val="NormalWeb"/>
        <w:spacing w:before="120" w:beforeAutospacing="0" w:after="120" w:afterAutospacing="0"/>
        <w:ind w:firstLine="567"/>
        <w:jc w:val="both"/>
        <w:rPr>
          <w:sz w:val="28"/>
          <w:szCs w:val="28"/>
        </w:rPr>
      </w:pPr>
      <w:r w:rsidRPr="003A62E2">
        <w:rPr>
          <w:sz w:val="28"/>
          <w:szCs w:val="28"/>
        </w:rPr>
        <w:t>5</w:t>
      </w:r>
      <w:r w:rsidR="00514B43" w:rsidRPr="003A62E2">
        <w:rPr>
          <w:sz w:val="28"/>
          <w:szCs w:val="28"/>
        </w:rPr>
        <w:t xml:space="preserve">. Tiêu chí thành lập Văn phòng thuộc </w:t>
      </w:r>
      <w:r w:rsidR="00E72C28" w:rsidRPr="003A62E2">
        <w:rPr>
          <w:sz w:val="28"/>
          <w:szCs w:val="28"/>
        </w:rPr>
        <w:t>cơ quan chuyên môn, tổ chức hành chính</w:t>
      </w:r>
      <w:r w:rsidR="00514B43" w:rsidRPr="003A62E2">
        <w:rPr>
          <w:sz w:val="28"/>
          <w:szCs w:val="28"/>
        </w:rPr>
        <w:t xml:space="preserve"> được áp dụng theo quy định tại điểm b khoản 2 Điều này. Trường hợp không thành lập Văn phòng thì giao một phòng chuyên môn, nghiệp vụ thực hiện chức năng, nhiệm vụ của Văn phòng.</w:t>
      </w:r>
    </w:p>
    <w:p w14:paraId="7D199AC2" w14:textId="71C764FC" w:rsidR="00514B43" w:rsidRPr="003A62E2" w:rsidRDefault="007A61A4" w:rsidP="003A62E2">
      <w:pPr>
        <w:pStyle w:val="NormalWeb"/>
        <w:spacing w:before="120" w:beforeAutospacing="0" w:after="120" w:afterAutospacing="0"/>
        <w:ind w:firstLine="567"/>
        <w:jc w:val="both"/>
        <w:rPr>
          <w:sz w:val="28"/>
          <w:szCs w:val="28"/>
        </w:rPr>
      </w:pPr>
      <w:r w:rsidRPr="003A62E2">
        <w:rPr>
          <w:sz w:val="28"/>
          <w:szCs w:val="28"/>
        </w:rPr>
        <w:t>6</w:t>
      </w:r>
      <w:r w:rsidR="00514B43" w:rsidRPr="003A62E2">
        <w:rPr>
          <w:sz w:val="28"/>
          <w:szCs w:val="28"/>
        </w:rPr>
        <w:t xml:space="preserve">. Tiêu chí thành lập chi cục và các tổ chức tương đương thuộc </w:t>
      </w:r>
      <w:r w:rsidR="00E72C28" w:rsidRPr="003A62E2">
        <w:rPr>
          <w:sz w:val="28"/>
          <w:szCs w:val="28"/>
        </w:rPr>
        <w:t>cơ quan chuyên môn, tổ chức hành chính</w:t>
      </w:r>
      <w:r w:rsidR="00514B43" w:rsidRPr="003A62E2">
        <w:rPr>
          <w:sz w:val="28"/>
          <w:szCs w:val="28"/>
        </w:rPr>
        <w:t xml:space="preserve"> (sau đây gọi chung là chi cục)</w:t>
      </w:r>
    </w:p>
    <w:p w14:paraId="5A52FE3C" w14:textId="0D5BE59F"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a) Có đối tượng quản lý về chuyên ngành, lĩnh vực thuộc chức năng, nhiệm vụ của </w:t>
      </w:r>
      <w:r w:rsidR="00E72C28" w:rsidRPr="003A62E2">
        <w:rPr>
          <w:sz w:val="28"/>
          <w:szCs w:val="28"/>
        </w:rPr>
        <w:t>cơ quan chuyên môn, tổ chức hành chính</w:t>
      </w:r>
      <w:r w:rsidRPr="003A62E2">
        <w:rPr>
          <w:sz w:val="28"/>
          <w:szCs w:val="28"/>
        </w:rPr>
        <w:t xml:space="preserve"> theo quy định của pháp luật chuyên ngành;</w:t>
      </w:r>
    </w:p>
    <w:p w14:paraId="3CF02415"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b) Được phân cấp, ủy quyền để quyết định các vấn đề thuộc phạm vi quản lý nhà nước về chuyên ngành, lĩnh vực;</w:t>
      </w:r>
    </w:p>
    <w:p w14:paraId="63A4FCC3"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c) Khối lượng công việc yêu cầu phải bố trí tối thiểu 12 biên chế công chức.</w:t>
      </w:r>
    </w:p>
    <w:p w14:paraId="4B81BB73" w14:textId="3F054118" w:rsidR="00514B43" w:rsidRPr="003A62E2" w:rsidRDefault="00631E91" w:rsidP="003A62E2">
      <w:pPr>
        <w:pStyle w:val="NormalWeb"/>
        <w:spacing w:before="120" w:beforeAutospacing="0" w:after="120" w:afterAutospacing="0"/>
        <w:ind w:firstLine="567"/>
        <w:jc w:val="both"/>
        <w:rPr>
          <w:sz w:val="28"/>
          <w:szCs w:val="28"/>
        </w:rPr>
      </w:pPr>
      <w:bookmarkStart w:id="32" w:name="khoan_5_5"/>
      <w:r w:rsidRPr="003A62E2">
        <w:rPr>
          <w:sz w:val="28"/>
          <w:szCs w:val="28"/>
        </w:rPr>
        <w:t>7</w:t>
      </w:r>
      <w:r w:rsidR="00514B43" w:rsidRPr="003A62E2">
        <w:rPr>
          <w:sz w:val="28"/>
          <w:szCs w:val="28"/>
        </w:rPr>
        <w:t>. Tiêu chí thành lập phòng</w:t>
      </w:r>
      <w:r w:rsidR="0035199B" w:rsidRPr="003A62E2">
        <w:rPr>
          <w:sz w:val="28"/>
          <w:szCs w:val="28"/>
        </w:rPr>
        <w:t xml:space="preserve">, tổ chức hành chính </w:t>
      </w:r>
      <w:r w:rsidR="00514B43" w:rsidRPr="003A62E2">
        <w:rPr>
          <w:sz w:val="28"/>
          <w:szCs w:val="28"/>
        </w:rPr>
        <w:t xml:space="preserve">thuộc chi cục thuộc </w:t>
      </w:r>
      <w:r w:rsidR="00E72C28" w:rsidRPr="003A62E2">
        <w:rPr>
          <w:sz w:val="28"/>
          <w:szCs w:val="28"/>
        </w:rPr>
        <w:t>cơ quan chuyên môn, tổ chức hành chính</w:t>
      </w:r>
      <w:r w:rsidR="00514B43" w:rsidRPr="003A62E2">
        <w:rPr>
          <w:sz w:val="28"/>
          <w:szCs w:val="28"/>
        </w:rPr>
        <w:t xml:space="preserve"> (sau đây gọi chung là phòng thuộc chi cục)</w:t>
      </w:r>
      <w:bookmarkEnd w:id="32"/>
    </w:p>
    <w:p w14:paraId="4B011939"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a) Có chức năng, nhiệm vụ tham mưu về quản lý nhà nước đối với ngành, lĩnh vực thuộc chức năng, nhiệm vụ của chi cục hoặc tham mưu về công tác quản trị nội bộ của chi cục;</w:t>
      </w:r>
    </w:p>
    <w:p w14:paraId="04316F82" w14:textId="3F5AB806"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b) Khối lượng công việc yêu cầu phải bố trí tối thiểu 05 biên chế công chức.</w:t>
      </w:r>
    </w:p>
    <w:p w14:paraId="1AE1D5A8" w14:textId="77777777" w:rsidR="0035199B" w:rsidRPr="003A62E2" w:rsidRDefault="0035199B" w:rsidP="003A62E2">
      <w:pPr>
        <w:pStyle w:val="NormalWeb"/>
        <w:spacing w:before="120" w:beforeAutospacing="0" w:after="120" w:afterAutospacing="0"/>
        <w:jc w:val="center"/>
        <w:rPr>
          <w:b/>
          <w:bCs/>
          <w:sz w:val="28"/>
          <w:szCs w:val="28"/>
        </w:rPr>
      </w:pPr>
      <w:bookmarkStart w:id="33" w:name="chuong_3"/>
      <w:bookmarkStart w:id="34" w:name="_Hlk235002707"/>
    </w:p>
    <w:p w14:paraId="0484AE5B" w14:textId="36634F31" w:rsidR="00514B43" w:rsidRPr="003A62E2" w:rsidRDefault="00514B43" w:rsidP="003A62E2">
      <w:pPr>
        <w:pStyle w:val="NormalWeb"/>
        <w:spacing w:before="120" w:beforeAutospacing="0" w:after="120" w:afterAutospacing="0"/>
        <w:jc w:val="center"/>
        <w:rPr>
          <w:sz w:val="28"/>
          <w:szCs w:val="28"/>
        </w:rPr>
      </w:pPr>
      <w:r w:rsidRPr="003A62E2">
        <w:rPr>
          <w:b/>
          <w:bCs/>
          <w:sz w:val="28"/>
          <w:szCs w:val="28"/>
        </w:rPr>
        <w:t>Chương I</w:t>
      </w:r>
      <w:bookmarkEnd w:id="33"/>
      <w:r w:rsidR="003F1FE9" w:rsidRPr="003A62E2">
        <w:rPr>
          <w:b/>
          <w:bCs/>
          <w:sz w:val="28"/>
          <w:szCs w:val="28"/>
        </w:rPr>
        <w:t>V</w:t>
      </w:r>
    </w:p>
    <w:p w14:paraId="712188B6" w14:textId="6AC4D3E1" w:rsidR="00514B43" w:rsidRPr="003A62E2" w:rsidRDefault="00514B43" w:rsidP="003A62E2">
      <w:pPr>
        <w:pStyle w:val="NormalWeb"/>
        <w:spacing w:before="120" w:beforeAutospacing="0" w:after="120" w:afterAutospacing="0"/>
        <w:jc w:val="center"/>
        <w:rPr>
          <w:b/>
          <w:bCs/>
          <w:sz w:val="28"/>
          <w:szCs w:val="28"/>
        </w:rPr>
      </w:pPr>
      <w:bookmarkStart w:id="35" w:name="chuong_3_name"/>
      <w:r w:rsidRPr="003A62E2">
        <w:rPr>
          <w:b/>
          <w:bCs/>
          <w:sz w:val="28"/>
          <w:szCs w:val="28"/>
        </w:rPr>
        <w:t xml:space="preserve">QUY ĐỊNH VỀ </w:t>
      </w:r>
      <w:r w:rsidR="00B7391B" w:rsidRPr="003A62E2">
        <w:rPr>
          <w:b/>
          <w:bCs/>
          <w:sz w:val="28"/>
          <w:szCs w:val="28"/>
        </w:rPr>
        <w:t xml:space="preserve">SỐ LƯỢNG TỔ CHỨC HÀNH CHÍNH </w:t>
      </w:r>
      <w:r w:rsidR="00B7391B" w:rsidRPr="003A62E2">
        <w:rPr>
          <w:b/>
          <w:bCs/>
          <w:sz w:val="28"/>
          <w:szCs w:val="28"/>
        </w:rPr>
        <w:br/>
      </w:r>
      <w:r w:rsidRPr="003A62E2">
        <w:rPr>
          <w:b/>
          <w:bCs/>
          <w:sz w:val="28"/>
          <w:szCs w:val="28"/>
        </w:rPr>
        <w:t>THUỘC ỦY BAN NHÂN DÂN CẤP XÃ</w:t>
      </w:r>
      <w:bookmarkEnd w:id="35"/>
    </w:p>
    <w:p w14:paraId="2E869C0A" w14:textId="11C44F5D" w:rsidR="00514B43" w:rsidRPr="003A62E2" w:rsidRDefault="00514B43" w:rsidP="003A62E2">
      <w:pPr>
        <w:pStyle w:val="NormalWeb"/>
        <w:spacing w:before="120" w:beforeAutospacing="0" w:after="120" w:afterAutospacing="0"/>
        <w:ind w:firstLine="567"/>
        <w:jc w:val="both"/>
        <w:rPr>
          <w:b/>
          <w:bCs/>
          <w:sz w:val="28"/>
          <w:szCs w:val="28"/>
        </w:rPr>
      </w:pPr>
      <w:bookmarkStart w:id="36" w:name="dieu_11"/>
      <w:bookmarkStart w:id="37" w:name="_Hlk238635287"/>
      <w:bookmarkStart w:id="38" w:name="_Hlk235002714"/>
      <w:bookmarkEnd w:id="34"/>
      <w:r w:rsidRPr="003A62E2">
        <w:rPr>
          <w:b/>
          <w:bCs/>
          <w:sz w:val="28"/>
          <w:szCs w:val="28"/>
        </w:rPr>
        <w:t xml:space="preserve">Điều </w:t>
      </w:r>
      <w:r w:rsidR="006933AB">
        <w:rPr>
          <w:b/>
          <w:bCs/>
          <w:sz w:val="28"/>
          <w:szCs w:val="28"/>
        </w:rPr>
        <w:t>11</w:t>
      </w:r>
      <w:r w:rsidRPr="003A62E2">
        <w:rPr>
          <w:b/>
          <w:bCs/>
          <w:sz w:val="28"/>
          <w:szCs w:val="28"/>
        </w:rPr>
        <w:t xml:space="preserve">. </w:t>
      </w:r>
      <w:r w:rsidR="00CC1179" w:rsidRPr="003A62E2">
        <w:rPr>
          <w:b/>
          <w:bCs/>
          <w:sz w:val="28"/>
          <w:szCs w:val="28"/>
        </w:rPr>
        <w:t>Số lượng</w:t>
      </w:r>
      <w:bookmarkEnd w:id="36"/>
      <w:r w:rsidR="00CC1179" w:rsidRPr="003A62E2">
        <w:rPr>
          <w:b/>
          <w:bCs/>
          <w:sz w:val="28"/>
          <w:szCs w:val="28"/>
        </w:rPr>
        <w:t xml:space="preserve"> </w:t>
      </w:r>
      <w:r w:rsidR="00B7391B" w:rsidRPr="003A62E2">
        <w:rPr>
          <w:b/>
          <w:bCs/>
          <w:sz w:val="28"/>
          <w:szCs w:val="28"/>
        </w:rPr>
        <w:t>tổ chức</w:t>
      </w:r>
      <w:r w:rsidR="00CC1179" w:rsidRPr="003A62E2">
        <w:rPr>
          <w:b/>
          <w:bCs/>
          <w:sz w:val="28"/>
          <w:szCs w:val="28"/>
        </w:rPr>
        <w:t xml:space="preserve"> </w:t>
      </w:r>
      <w:r w:rsidR="00B7391B" w:rsidRPr="003A62E2">
        <w:rPr>
          <w:b/>
          <w:bCs/>
          <w:sz w:val="28"/>
          <w:szCs w:val="28"/>
        </w:rPr>
        <w:t xml:space="preserve">hành chính </w:t>
      </w:r>
      <w:r w:rsidR="00CC1179" w:rsidRPr="003A62E2">
        <w:rPr>
          <w:b/>
          <w:bCs/>
          <w:sz w:val="28"/>
          <w:szCs w:val="28"/>
        </w:rPr>
        <w:t>thuộc Ủy ban nhân dân cấp xã</w:t>
      </w:r>
      <w:bookmarkEnd w:id="37"/>
    </w:p>
    <w:p w14:paraId="391FE58A" w14:textId="04B1A287" w:rsidR="00CC1179" w:rsidRPr="003A62E2" w:rsidRDefault="00B7391B" w:rsidP="003A62E2">
      <w:pPr>
        <w:pStyle w:val="NormalWeb"/>
        <w:spacing w:before="120" w:beforeAutospacing="0" w:after="120" w:afterAutospacing="0"/>
        <w:ind w:firstLine="567"/>
        <w:jc w:val="both"/>
        <w:rPr>
          <w:b/>
          <w:bCs/>
          <w:sz w:val="28"/>
          <w:szCs w:val="28"/>
        </w:rPr>
      </w:pPr>
      <w:r w:rsidRPr="003A62E2">
        <w:rPr>
          <w:sz w:val="28"/>
          <w:szCs w:val="28"/>
        </w:rPr>
        <w:t xml:space="preserve">1. </w:t>
      </w:r>
      <w:r w:rsidR="00CC1179" w:rsidRPr="003A62E2">
        <w:rPr>
          <w:sz w:val="28"/>
          <w:szCs w:val="28"/>
        </w:rPr>
        <w:t xml:space="preserve">Ủy ban nhân dân </w:t>
      </w:r>
      <w:r w:rsidRPr="003A62E2">
        <w:rPr>
          <w:sz w:val="28"/>
          <w:szCs w:val="28"/>
        </w:rPr>
        <w:t>cấp xã</w:t>
      </w:r>
      <w:r w:rsidR="00CC1179" w:rsidRPr="003A62E2">
        <w:rPr>
          <w:sz w:val="28"/>
          <w:szCs w:val="28"/>
        </w:rPr>
        <w:t xml:space="preserve"> được tổ chức </w:t>
      </w:r>
      <w:r w:rsidR="00CC1179" w:rsidRPr="003A62E2">
        <w:rPr>
          <w:b/>
          <w:bCs/>
          <w:sz w:val="28"/>
          <w:szCs w:val="28"/>
        </w:rPr>
        <w:t>0</w:t>
      </w:r>
      <w:r w:rsidRPr="003A62E2">
        <w:rPr>
          <w:b/>
          <w:bCs/>
          <w:sz w:val="28"/>
          <w:szCs w:val="28"/>
        </w:rPr>
        <w:t>5</w:t>
      </w:r>
      <w:r w:rsidR="00CC1179" w:rsidRPr="003A62E2">
        <w:rPr>
          <w:sz w:val="28"/>
          <w:szCs w:val="28"/>
        </w:rPr>
        <w:t xml:space="preserve"> </w:t>
      </w:r>
      <w:r w:rsidRPr="003A62E2">
        <w:rPr>
          <w:sz w:val="28"/>
          <w:szCs w:val="28"/>
        </w:rPr>
        <w:t>tổ chức hành chính (bao gồm: các phòng chuyên môn và Trung tâm Phục vụ hành chính công)</w:t>
      </w:r>
      <w:r w:rsidR="00CC1179" w:rsidRPr="003A62E2">
        <w:rPr>
          <w:sz w:val="28"/>
          <w:szCs w:val="28"/>
        </w:rPr>
        <w:t>.</w:t>
      </w:r>
      <w:r w:rsidR="00222913" w:rsidRPr="003A62E2">
        <w:rPr>
          <w:sz w:val="28"/>
          <w:szCs w:val="28"/>
        </w:rPr>
        <w:t xml:space="preserve"> </w:t>
      </w:r>
    </w:p>
    <w:p w14:paraId="56C5F09A" w14:textId="026613DB" w:rsidR="00B7391B" w:rsidRPr="003A62E2" w:rsidRDefault="00B7391B" w:rsidP="003A62E2">
      <w:pPr>
        <w:pStyle w:val="NormalWeb"/>
        <w:spacing w:before="120" w:beforeAutospacing="0" w:after="120" w:afterAutospacing="0"/>
        <w:ind w:firstLine="567"/>
        <w:jc w:val="both"/>
        <w:rPr>
          <w:sz w:val="28"/>
          <w:szCs w:val="28"/>
        </w:rPr>
      </w:pPr>
      <w:r w:rsidRPr="003A62E2">
        <w:rPr>
          <w:sz w:val="28"/>
          <w:szCs w:val="28"/>
        </w:rPr>
        <w:t>2. Việc quyết định thành lập các tổ chức</w:t>
      </w:r>
      <w:r w:rsidR="00222913" w:rsidRPr="003A62E2">
        <w:rPr>
          <w:sz w:val="28"/>
          <w:szCs w:val="28"/>
        </w:rPr>
        <w:t xml:space="preserve"> hành chính</w:t>
      </w:r>
      <w:r w:rsidRPr="003A62E2">
        <w:rPr>
          <w:sz w:val="28"/>
          <w:szCs w:val="28"/>
        </w:rPr>
        <w:t xml:space="preserve"> do </w:t>
      </w:r>
      <w:r w:rsidR="00222913" w:rsidRPr="003A62E2">
        <w:rPr>
          <w:sz w:val="28"/>
          <w:szCs w:val="28"/>
        </w:rPr>
        <w:t>Hội đồng nhân dân</w:t>
      </w:r>
      <w:r w:rsidRPr="003A62E2">
        <w:rPr>
          <w:sz w:val="28"/>
          <w:szCs w:val="28"/>
        </w:rPr>
        <w:t xml:space="preserve"> cấp xã quyết định.</w:t>
      </w:r>
    </w:p>
    <w:p w14:paraId="23B98D56" w14:textId="77777777" w:rsidR="00222913" w:rsidRPr="003A62E2" w:rsidRDefault="00222913" w:rsidP="003A62E2">
      <w:pPr>
        <w:pStyle w:val="NormalWeb"/>
        <w:spacing w:before="120" w:beforeAutospacing="0" w:after="120" w:afterAutospacing="0"/>
        <w:ind w:firstLine="567"/>
        <w:jc w:val="both"/>
        <w:rPr>
          <w:b/>
          <w:bCs/>
          <w:sz w:val="28"/>
          <w:szCs w:val="28"/>
        </w:rPr>
      </w:pPr>
      <w:r w:rsidRPr="003A62E2">
        <w:rPr>
          <w:sz w:val="28"/>
          <w:szCs w:val="28"/>
        </w:rPr>
        <w:lastRenderedPageBreak/>
        <w:t>3. Ủy ban nhân dân Thành phố hướng dẫn về tên gọi, chức năng, nhiệm vụ của các tổ chức hành chính thuộc Ủy ban nhân dân cấp xã.</w:t>
      </w:r>
      <w:r w:rsidRPr="003A62E2">
        <w:rPr>
          <w:b/>
          <w:bCs/>
          <w:sz w:val="28"/>
          <w:szCs w:val="28"/>
        </w:rPr>
        <w:t xml:space="preserve"> </w:t>
      </w:r>
    </w:p>
    <w:p w14:paraId="5461DE8F" w14:textId="411A64FA" w:rsidR="00222913" w:rsidRPr="00E43DD2" w:rsidRDefault="00222913" w:rsidP="003A62E2">
      <w:pPr>
        <w:pStyle w:val="NormalWeb"/>
        <w:spacing w:before="120" w:beforeAutospacing="0" w:after="120" w:afterAutospacing="0"/>
        <w:ind w:firstLine="567"/>
        <w:jc w:val="both"/>
        <w:rPr>
          <w:i/>
          <w:iCs/>
          <w:sz w:val="28"/>
          <w:szCs w:val="28"/>
        </w:rPr>
      </w:pPr>
      <w:r w:rsidRPr="00E43DD2">
        <w:rPr>
          <w:i/>
          <w:iCs/>
          <w:sz w:val="28"/>
          <w:szCs w:val="28"/>
        </w:rPr>
        <w:t xml:space="preserve">(Nội dung này </w:t>
      </w:r>
      <w:r w:rsidR="00E43DD2" w:rsidRPr="00E43DD2">
        <w:rPr>
          <w:i/>
          <w:iCs/>
          <w:sz w:val="28"/>
          <w:szCs w:val="28"/>
        </w:rPr>
        <w:t>mới</w:t>
      </w:r>
      <w:r w:rsidRPr="00E43DD2">
        <w:rPr>
          <w:i/>
          <w:iCs/>
          <w:sz w:val="28"/>
          <w:szCs w:val="28"/>
        </w:rPr>
        <w:t xml:space="preserve"> với khoản 1 Điều 16 Nghị định số </w:t>
      </w:r>
      <w:bookmarkStart w:id="39" w:name="loai_1_name"/>
      <w:r w:rsidRPr="00E43DD2">
        <w:rPr>
          <w:i/>
          <w:iCs/>
          <w:sz w:val="28"/>
          <w:szCs w:val="28"/>
        </w:rPr>
        <w:t>150/2025/NĐ-CP </w:t>
      </w:r>
      <w:bookmarkEnd w:id="39"/>
      <w:r w:rsidRPr="00E43DD2">
        <w:rPr>
          <w:i/>
          <w:iCs/>
          <w:sz w:val="28"/>
          <w:szCs w:val="28"/>
        </w:rPr>
        <w:t xml:space="preserve"> được sửa đổi bởi Nghị định số 370/2025/NĐ-CP)</w:t>
      </w:r>
    </w:p>
    <w:p w14:paraId="1E27EC48" w14:textId="370E431F" w:rsidR="00514B43" w:rsidRPr="003A62E2" w:rsidRDefault="00514B43" w:rsidP="003A62E2">
      <w:pPr>
        <w:pStyle w:val="NormalWeb"/>
        <w:spacing w:before="120" w:beforeAutospacing="0" w:after="120" w:afterAutospacing="0"/>
        <w:jc w:val="center"/>
        <w:rPr>
          <w:sz w:val="28"/>
          <w:szCs w:val="28"/>
        </w:rPr>
      </w:pPr>
      <w:bookmarkStart w:id="40" w:name="chuong_4"/>
      <w:bookmarkStart w:id="41" w:name="_Hlk235002743"/>
      <w:bookmarkEnd w:id="38"/>
      <w:r w:rsidRPr="003A62E2">
        <w:rPr>
          <w:b/>
          <w:bCs/>
          <w:sz w:val="28"/>
          <w:szCs w:val="28"/>
        </w:rPr>
        <w:t>Chương V</w:t>
      </w:r>
      <w:bookmarkEnd w:id="40"/>
    </w:p>
    <w:p w14:paraId="7CA0397B" w14:textId="3C852750" w:rsidR="00514B43" w:rsidRPr="003A62E2" w:rsidRDefault="00514B43" w:rsidP="003A62E2">
      <w:pPr>
        <w:pStyle w:val="NormalWeb"/>
        <w:spacing w:before="120" w:beforeAutospacing="0" w:after="120" w:afterAutospacing="0"/>
        <w:jc w:val="center"/>
        <w:rPr>
          <w:b/>
          <w:bCs/>
          <w:sz w:val="28"/>
          <w:szCs w:val="28"/>
        </w:rPr>
      </w:pPr>
      <w:bookmarkStart w:id="42" w:name="chuong_4_name"/>
      <w:r w:rsidRPr="003A62E2">
        <w:rPr>
          <w:b/>
          <w:bCs/>
          <w:sz w:val="28"/>
          <w:szCs w:val="28"/>
        </w:rPr>
        <w:t xml:space="preserve">TRÁCH NHIỆM CỦA </w:t>
      </w:r>
      <w:r w:rsidR="00ED62A0" w:rsidRPr="003A62E2">
        <w:rPr>
          <w:b/>
          <w:bCs/>
          <w:sz w:val="28"/>
          <w:szCs w:val="28"/>
        </w:rPr>
        <w:t>CƠ QUAN</w:t>
      </w:r>
      <w:r w:rsidR="0017546C" w:rsidRPr="003A62E2">
        <w:rPr>
          <w:b/>
          <w:bCs/>
          <w:sz w:val="28"/>
          <w:szCs w:val="28"/>
        </w:rPr>
        <w:t xml:space="preserve"> CHUYÊN MÔN, TỔ CHỨC HÀNH CHÍNH</w:t>
      </w:r>
      <w:r w:rsidRPr="003A62E2">
        <w:rPr>
          <w:b/>
          <w:bCs/>
          <w:sz w:val="28"/>
          <w:szCs w:val="28"/>
        </w:rPr>
        <w:t xml:space="preserve"> VÀ </w:t>
      </w:r>
      <w:r w:rsidR="00D05380" w:rsidRPr="003A62E2">
        <w:rPr>
          <w:b/>
          <w:bCs/>
          <w:sz w:val="28"/>
          <w:szCs w:val="28"/>
        </w:rPr>
        <w:t>ỦY BAN NHÂN DÂN THÀNH PHỐ</w:t>
      </w:r>
      <w:r w:rsidRPr="003A62E2">
        <w:rPr>
          <w:b/>
          <w:bCs/>
          <w:sz w:val="28"/>
          <w:szCs w:val="28"/>
        </w:rPr>
        <w:t>, CẤP XÃ</w:t>
      </w:r>
      <w:bookmarkEnd w:id="42"/>
    </w:p>
    <w:bookmarkEnd w:id="41"/>
    <w:p w14:paraId="6F57C10C" w14:textId="77777777" w:rsidR="00514B43" w:rsidRPr="003A62E2" w:rsidRDefault="00514B43" w:rsidP="003A62E2">
      <w:pPr>
        <w:pStyle w:val="NormalWeb"/>
        <w:spacing w:before="120" w:beforeAutospacing="0" w:after="120" w:afterAutospacing="0"/>
        <w:jc w:val="center"/>
        <w:rPr>
          <w:sz w:val="28"/>
          <w:szCs w:val="28"/>
        </w:rPr>
      </w:pPr>
    </w:p>
    <w:p w14:paraId="29CA0DC9" w14:textId="3D847651" w:rsidR="00514B43" w:rsidRPr="003A62E2" w:rsidRDefault="00514B43" w:rsidP="003A62E2">
      <w:pPr>
        <w:pStyle w:val="NormalWeb"/>
        <w:spacing w:before="120" w:beforeAutospacing="0" w:after="120" w:afterAutospacing="0"/>
        <w:ind w:firstLine="567"/>
        <w:jc w:val="both"/>
        <w:rPr>
          <w:sz w:val="28"/>
          <w:szCs w:val="28"/>
        </w:rPr>
      </w:pPr>
      <w:bookmarkStart w:id="43" w:name="dieu_17"/>
      <w:bookmarkStart w:id="44" w:name="_Hlk235002751"/>
      <w:r w:rsidRPr="003A62E2">
        <w:rPr>
          <w:b/>
          <w:bCs/>
          <w:sz w:val="28"/>
          <w:szCs w:val="28"/>
        </w:rPr>
        <w:t>Điều 1</w:t>
      </w:r>
      <w:r w:rsidR="006933AB">
        <w:rPr>
          <w:b/>
          <w:bCs/>
          <w:sz w:val="28"/>
          <w:szCs w:val="28"/>
        </w:rPr>
        <w:t>2</w:t>
      </w:r>
      <w:r w:rsidRPr="003A62E2">
        <w:rPr>
          <w:b/>
          <w:bCs/>
          <w:sz w:val="28"/>
          <w:szCs w:val="28"/>
        </w:rPr>
        <w:t xml:space="preserve">. </w:t>
      </w:r>
      <w:r w:rsidR="00ED62A0" w:rsidRPr="003A62E2">
        <w:rPr>
          <w:b/>
          <w:bCs/>
          <w:sz w:val="28"/>
          <w:szCs w:val="28"/>
        </w:rPr>
        <w:t xml:space="preserve">Giám đốc Sở </w:t>
      </w:r>
      <w:r w:rsidRPr="003A62E2">
        <w:rPr>
          <w:b/>
          <w:bCs/>
          <w:sz w:val="28"/>
          <w:szCs w:val="28"/>
        </w:rPr>
        <w:t>Nội vụ</w:t>
      </w:r>
      <w:bookmarkEnd w:id="43"/>
    </w:p>
    <w:bookmarkEnd w:id="44"/>
    <w:p w14:paraId="04424B5D" w14:textId="722203C9" w:rsidR="00514B43" w:rsidRPr="003A62E2" w:rsidRDefault="00ED62A0" w:rsidP="003A62E2">
      <w:pPr>
        <w:pStyle w:val="NormalWeb"/>
        <w:spacing w:before="120" w:beforeAutospacing="0" w:after="120" w:afterAutospacing="0"/>
        <w:ind w:firstLine="567"/>
        <w:jc w:val="both"/>
        <w:rPr>
          <w:sz w:val="28"/>
          <w:szCs w:val="28"/>
        </w:rPr>
      </w:pPr>
      <w:r w:rsidRPr="003A62E2">
        <w:rPr>
          <w:sz w:val="28"/>
          <w:szCs w:val="28"/>
        </w:rPr>
        <w:t>1</w:t>
      </w:r>
      <w:r w:rsidR="00514B43" w:rsidRPr="003A62E2">
        <w:rPr>
          <w:sz w:val="28"/>
          <w:szCs w:val="28"/>
        </w:rPr>
        <w:t xml:space="preserve">. </w:t>
      </w:r>
      <w:r w:rsidRPr="003A62E2">
        <w:rPr>
          <w:sz w:val="28"/>
          <w:szCs w:val="28"/>
        </w:rPr>
        <w:t xml:space="preserve">Thẩm định, trình Ủy ban nhân dân Thành phố ban hành Quy định cụ thể chức năng, nhiệm vụ, quyền hạn của </w:t>
      </w:r>
      <w:r w:rsidR="00DD45F6" w:rsidRPr="003A62E2">
        <w:rPr>
          <w:sz w:val="28"/>
          <w:szCs w:val="28"/>
        </w:rPr>
        <w:t>các cơ quan chuyên môn, tổ chức hành chính khác thuộc Ủy ban nhân dân Thành phố</w:t>
      </w:r>
      <w:r w:rsidRPr="003A62E2">
        <w:rPr>
          <w:sz w:val="28"/>
          <w:szCs w:val="28"/>
        </w:rPr>
        <w:t xml:space="preserve"> phù hợp quy định</w:t>
      </w:r>
      <w:r w:rsidR="00514B43" w:rsidRPr="003A62E2">
        <w:rPr>
          <w:sz w:val="28"/>
          <w:szCs w:val="28"/>
        </w:rPr>
        <w:t>.</w:t>
      </w:r>
    </w:p>
    <w:p w14:paraId="7E51DB37" w14:textId="3C141ACF" w:rsidR="00514B43" w:rsidRPr="003A62E2" w:rsidRDefault="00ED62A0" w:rsidP="003A62E2">
      <w:pPr>
        <w:pStyle w:val="NormalWeb"/>
        <w:spacing w:before="120" w:beforeAutospacing="0" w:after="120" w:afterAutospacing="0"/>
        <w:ind w:firstLine="567"/>
        <w:jc w:val="both"/>
        <w:rPr>
          <w:sz w:val="28"/>
          <w:szCs w:val="28"/>
        </w:rPr>
      </w:pPr>
      <w:r w:rsidRPr="003A62E2">
        <w:rPr>
          <w:sz w:val="28"/>
          <w:szCs w:val="28"/>
        </w:rPr>
        <w:t>2</w:t>
      </w:r>
      <w:r w:rsidR="00514B43" w:rsidRPr="003A62E2">
        <w:rPr>
          <w:sz w:val="28"/>
          <w:szCs w:val="28"/>
        </w:rPr>
        <w:t xml:space="preserve">. Tổng hợp, theo dõi việc sắp xếp, tổ chức bộ máy cơ quan chuyên môn thuộc </w:t>
      </w:r>
      <w:r w:rsidR="00D05380" w:rsidRPr="003A62E2">
        <w:rPr>
          <w:sz w:val="28"/>
          <w:szCs w:val="28"/>
        </w:rPr>
        <w:t>Ủy ban nhân dân Thành phố</w:t>
      </w:r>
      <w:r w:rsidR="00514B43" w:rsidRPr="003A62E2">
        <w:rPr>
          <w:sz w:val="28"/>
          <w:szCs w:val="28"/>
        </w:rPr>
        <w:t>, cấp xã.</w:t>
      </w:r>
    </w:p>
    <w:p w14:paraId="194CC8C2" w14:textId="4CCBBADF" w:rsidR="00514B43" w:rsidRPr="003A62E2" w:rsidRDefault="00514B43" w:rsidP="003A62E2">
      <w:pPr>
        <w:pStyle w:val="NormalWeb"/>
        <w:spacing w:before="120" w:beforeAutospacing="0" w:after="120" w:afterAutospacing="0"/>
        <w:ind w:firstLine="567"/>
        <w:jc w:val="both"/>
        <w:rPr>
          <w:sz w:val="28"/>
          <w:szCs w:val="28"/>
        </w:rPr>
      </w:pPr>
      <w:bookmarkStart w:id="45" w:name="dieu_18"/>
      <w:bookmarkStart w:id="46" w:name="_Hlk238635331"/>
      <w:bookmarkStart w:id="47" w:name="_Hlk235002756"/>
      <w:r w:rsidRPr="003A62E2">
        <w:rPr>
          <w:b/>
          <w:bCs/>
          <w:sz w:val="28"/>
          <w:szCs w:val="28"/>
        </w:rPr>
        <w:t>Điều 1</w:t>
      </w:r>
      <w:r w:rsidR="006933AB">
        <w:rPr>
          <w:b/>
          <w:bCs/>
          <w:sz w:val="28"/>
          <w:szCs w:val="28"/>
        </w:rPr>
        <w:t>3</w:t>
      </w:r>
      <w:r w:rsidRPr="003A62E2">
        <w:rPr>
          <w:b/>
          <w:bCs/>
          <w:sz w:val="28"/>
          <w:szCs w:val="28"/>
        </w:rPr>
        <w:t xml:space="preserve">. </w:t>
      </w:r>
      <w:r w:rsidR="00ED62A0" w:rsidRPr="003A62E2">
        <w:rPr>
          <w:b/>
          <w:bCs/>
          <w:sz w:val="28"/>
          <w:szCs w:val="28"/>
        </w:rPr>
        <w:t xml:space="preserve">Thủ </w:t>
      </w:r>
      <w:r w:rsidRPr="003A62E2">
        <w:rPr>
          <w:b/>
          <w:bCs/>
          <w:sz w:val="28"/>
          <w:szCs w:val="28"/>
        </w:rPr>
        <w:t>trưởng</w:t>
      </w:r>
      <w:bookmarkEnd w:id="45"/>
      <w:r w:rsidR="00ED62A0" w:rsidRPr="003A62E2">
        <w:rPr>
          <w:b/>
          <w:bCs/>
          <w:sz w:val="28"/>
          <w:szCs w:val="28"/>
        </w:rPr>
        <w:t xml:space="preserve"> các cơ quan chuyên môn thuộc Ủy ban nhân dân Thành phố</w:t>
      </w:r>
      <w:bookmarkEnd w:id="46"/>
    </w:p>
    <w:p w14:paraId="7607E7B5" w14:textId="61994836" w:rsidR="00514B43" w:rsidRPr="003A62E2" w:rsidRDefault="00ED62A0" w:rsidP="003A62E2">
      <w:pPr>
        <w:pStyle w:val="NormalWeb"/>
        <w:spacing w:before="120" w:beforeAutospacing="0" w:after="120" w:afterAutospacing="0"/>
        <w:ind w:firstLine="567"/>
        <w:jc w:val="both"/>
        <w:rPr>
          <w:sz w:val="28"/>
          <w:szCs w:val="28"/>
        </w:rPr>
      </w:pPr>
      <w:bookmarkStart w:id="48" w:name="khoan_2_18"/>
      <w:bookmarkEnd w:id="47"/>
      <w:r w:rsidRPr="003A62E2">
        <w:rPr>
          <w:sz w:val="28"/>
          <w:szCs w:val="28"/>
        </w:rPr>
        <w:t>1</w:t>
      </w:r>
      <w:r w:rsidR="00514B43" w:rsidRPr="003A62E2">
        <w:rPr>
          <w:sz w:val="28"/>
          <w:szCs w:val="28"/>
        </w:rPr>
        <w:t xml:space="preserve">. Hướng dẫn chức năng, nhiệm vụ, quyền hạn theo ngành, lĩnh vực thuộc phạm vi quản lý đối với cơ quan chuyên môn thuộc </w:t>
      </w:r>
      <w:r w:rsidR="00D05380" w:rsidRPr="003A62E2">
        <w:rPr>
          <w:sz w:val="28"/>
          <w:szCs w:val="28"/>
        </w:rPr>
        <w:t xml:space="preserve">Ủy ban nhân dân </w:t>
      </w:r>
      <w:r w:rsidR="00514B43" w:rsidRPr="003A62E2">
        <w:rPr>
          <w:sz w:val="28"/>
          <w:szCs w:val="28"/>
        </w:rPr>
        <w:t>cấp xã.</w:t>
      </w:r>
      <w:bookmarkEnd w:id="48"/>
    </w:p>
    <w:p w14:paraId="48D90245" w14:textId="2805BBBC" w:rsidR="00514B43" w:rsidRPr="003A62E2" w:rsidRDefault="00DD45F6" w:rsidP="003A62E2">
      <w:pPr>
        <w:pStyle w:val="NormalWeb"/>
        <w:spacing w:before="120" w:beforeAutospacing="0" w:after="120" w:afterAutospacing="0"/>
        <w:ind w:firstLine="567"/>
        <w:jc w:val="both"/>
        <w:rPr>
          <w:sz w:val="28"/>
          <w:szCs w:val="28"/>
        </w:rPr>
      </w:pPr>
      <w:r w:rsidRPr="003A62E2">
        <w:rPr>
          <w:sz w:val="28"/>
          <w:szCs w:val="28"/>
        </w:rPr>
        <w:t>2</w:t>
      </w:r>
      <w:r w:rsidR="00514B43" w:rsidRPr="003A62E2">
        <w:rPr>
          <w:sz w:val="28"/>
          <w:szCs w:val="28"/>
        </w:rPr>
        <w:t>. Kiểm tra, giải quyết khiếu nại, tố cáo theo thẩm quyền.</w:t>
      </w:r>
    </w:p>
    <w:p w14:paraId="4838EB21" w14:textId="55102735" w:rsidR="00514B43" w:rsidRPr="003A62E2" w:rsidRDefault="00514B43" w:rsidP="003A62E2">
      <w:pPr>
        <w:pStyle w:val="NormalWeb"/>
        <w:spacing w:before="120" w:beforeAutospacing="0" w:after="120" w:afterAutospacing="0"/>
        <w:ind w:firstLine="567"/>
        <w:jc w:val="both"/>
        <w:rPr>
          <w:sz w:val="28"/>
          <w:szCs w:val="28"/>
        </w:rPr>
      </w:pPr>
      <w:bookmarkStart w:id="49" w:name="dieu_19"/>
      <w:bookmarkStart w:id="50" w:name="_Hlk235002761"/>
      <w:r w:rsidRPr="003A62E2">
        <w:rPr>
          <w:b/>
          <w:bCs/>
          <w:sz w:val="28"/>
          <w:szCs w:val="28"/>
        </w:rPr>
        <w:t>Điều 1</w:t>
      </w:r>
      <w:r w:rsidR="006933AB">
        <w:rPr>
          <w:b/>
          <w:bCs/>
          <w:sz w:val="28"/>
          <w:szCs w:val="28"/>
        </w:rPr>
        <w:t>4</w:t>
      </w:r>
      <w:r w:rsidRPr="003A62E2">
        <w:rPr>
          <w:b/>
          <w:bCs/>
          <w:sz w:val="28"/>
          <w:szCs w:val="28"/>
        </w:rPr>
        <w:t xml:space="preserve">. </w:t>
      </w:r>
      <w:r w:rsidR="00D05380" w:rsidRPr="003A62E2">
        <w:rPr>
          <w:b/>
          <w:bCs/>
          <w:sz w:val="28"/>
          <w:szCs w:val="28"/>
        </w:rPr>
        <w:t>Ủy ban nhân dân Thành phố</w:t>
      </w:r>
      <w:bookmarkEnd w:id="49"/>
    </w:p>
    <w:p w14:paraId="3F2C92EA" w14:textId="4754C248" w:rsidR="0017546C" w:rsidRPr="003A62E2" w:rsidRDefault="0017546C" w:rsidP="003A62E2">
      <w:pPr>
        <w:pStyle w:val="NormalWeb"/>
        <w:spacing w:before="120" w:beforeAutospacing="0" w:after="120" w:afterAutospacing="0"/>
        <w:ind w:firstLine="567"/>
        <w:jc w:val="both"/>
        <w:rPr>
          <w:sz w:val="28"/>
          <w:szCs w:val="28"/>
        </w:rPr>
      </w:pPr>
      <w:bookmarkStart w:id="51" w:name="khoan_1_19"/>
      <w:bookmarkEnd w:id="50"/>
      <w:r w:rsidRPr="003A62E2">
        <w:rPr>
          <w:sz w:val="28"/>
          <w:szCs w:val="28"/>
        </w:rPr>
        <w:t xml:space="preserve">1. Trình Hội đồng nhân dân Thành phố ban hành </w:t>
      </w:r>
      <w:r w:rsidR="00EF6B66" w:rsidRPr="003A62E2">
        <w:rPr>
          <w:sz w:val="28"/>
          <w:szCs w:val="28"/>
        </w:rPr>
        <w:t>q</w:t>
      </w:r>
      <w:r w:rsidRPr="003A62E2">
        <w:rPr>
          <w:sz w:val="28"/>
          <w:szCs w:val="28"/>
        </w:rPr>
        <w:t xml:space="preserve">uyết định thành lập, tổ chức lại, giải thể cơ quan chuyên môn, tổ chức hành chính khác thuộc </w:t>
      </w:r>
      <w:r w:rsidR="007B523A" w:rsidRPr="003A62E2">
        <w:rPr>
          <w:sz w:val="28"/>
          <w:szCs w:val="28"/>
        </w:rPr>
        <w:t xml:space="preserve">Ủy ban nhân dân </w:t>
      </w:r>
      <w:r w:rsidRPr="003A62E2">
        <w:rPr>
          <w:sz w:val="28"/>
          <w:szCs w:val="28"/>
        </w:rPr>
        <w:t xml:space="preserve">Thành phố; quyết định đặt tên, thay đổi tên gọi, điều chỉnh chức năng của các cơ quan chuyên môn, tổ chức hành chính khác thuộc </w:t>
      </w:r>
      <w:r w:rsidR="00E95DA5" w:rsidRPr="003A62E2">
        <w:rPr>
          <w:sz w:val="28"/>
          <w:szCs w:val="28"/>
        </w:rPr>
        <w:t>Ủy ban nhân dân</w:t>
      </w:r>
      <w:r w:rsidRPr="003A62E2">
        <w:rPr>
          <w:sz w:val="28"/>
          <w:szCs w:val="28"/>
        </w:rPr>
        <w:t xml:space="preserve"> Thành phố</w:t>
      </w:r>
      <w:r w:rsidR="00EF6B66" w:rsidRPr="003A62E2">
        <w:rPr>
          <w:sz w:val="28"/>
          <w:szCs w:val="28"/>
        </w:rPr>
        <w:t>.</w:t>
      </w:r>
    </w:p>
    <w:p w14:paraId="4AA13791" w14:textId="1D355E53" w:rsidR="00514B43" w:rsidRPr="003A62E2" w:rsidRDefault="00EF6B66" w:rsidP="003A62E2">
      <w:pPr>
        <w:pStyle w:val="NormalWeb"/>
        <w:spacing w:before="120" w:beforeAutospacing="0" w:after="120" w:afterAutospacing="0"/>
        <w:ind w:firstLine="567"/>
        <w:jc w:val="both"/>
        <w:rPr>
          <w:sz w:val="28"/>
          <w:szCs w:val="28"/>
        </w:rPr>
      </w:pPr>
      <w:r w:rsidRPr="003A62E2">
        <w:rPr>
          <w:sz w:val="28"/>
          <w:szCs w:val="28"/>
        </w:rPr>
        <w:t>2</w:t>
      </w:r>
      <w:r w:rsidR="00514B43" w:rsidRPr="003A62E2">
        <w:rPr>
          <w:sz w:val="28"/>
          <w:szCs w:val="28"/>
        </w:rPr>
        <w:t xml:space="preserve">. </w:t>
      </w:r>
      <w:r w:rsidR="00ED62A0" w:rsidRPr="003A62E2">
        <w:rPr>
          <w:sz w:val="28"/>
          <w:szCs w:val="28"/>
        </w:rPr>
        <w:t xml:space="preserve">Quy định cụ thể chức năng, nhiệm vụ, quyền hạn, cơ cấu tổ chức của </w:t>
      </w:r>
      <w:r w:rsidR="00DD45F6" w:rsidRPr="003A62E2">
        <w:rPr>
          <w:sz w:val="28"/>
          <w:szCs w:val="28"/>
        </w:rPr>
        <w:t>các</w:t>
      </w:r>
      <w:r w:rsidR="00ED62A0" w:rsidRPr="003A62E2">
        <w:rPr>
          <w:sz w:val="28"/>
          <w:szCs w:val="28"/>
        </w:rPr>
        <w:t xml:space="preserve"> cơ quan, đơn vị thuộc Ủy ban nhân dân Thành phố</w:t>
      </w:r>
      <w:r w:rsidR="00DD45F6" w:rsidRPr="003A62E2">
        <w:rPr>
          <w:sz w:val="28"/>
          <w:szCs w:val="28"/>
        </w:rPr>
        <w:t xml:space="preserve"> thuộc thẩm quyền</w:t>
      </w:r>
      <w:r w:rsidR="00514B43" w:rsidRPr="003A62E2">
        <w:rPr>
          <w:sz w:val="28"/>
          <w:szCs w:val="28"/>
        </w:rPr>
        <w:t>.</w:t>
      </w:r>
      <w:bookmarkEnd w:id="51"/>
    </w:p>
    <w:p w14:paraId="25DD82B4" w14:textId="6DC54F8C" w:rsidR="00514B43" w:rsidRPr="003A62E2" w:rsidRDefault="00EF6B66" w:rsidP="003A62E2">
      <w:pPr>
        <w:pStyle w:val="NormalWeb"/>
        <w:spacing w:before="120" w:beforeAutospacing="0" w:after="120" w:afterAutospacing="0"/>
        <w:ind w:firstLine="567"/>
        <w:jc w:val="both"/>
        <w:rPr>
          <w:sz w:val="28"/>
          <w:szCs w:val="28"/>
        </w:rPr>
      </w:pPr>
      <w:r w:rsidRPr="003A62E2">
        <w:rPr>
          <w:sz w:val="28"/>
          <w:szCs w:val="28"/>
        </w:rPr>
        <w:t>3</w:t>
      </w:r>
      <w:r w:rsidR="00514B43" w:rsidRPr="003A62E2">
        <w:rPr>
          <w:sz w:val="28"/>
          <w:szCs w:val="28"/>
        </w:rPr>
        <w:t>. Quy định chức năng, nhiệm vụ, quyền hạn và cơ cấu tổ chức của chi cục, đơn vị sự nghiệp công lập thuộc sở.</w:t>
      </w:r>
    </w:p>
    <w:p w14:paraId="2231F437" w14:textId="215CF989"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4. Phân cấp, ủy quyền thực hiện một hoặc một số nhiệm vụ, quyền hạn thuộc thẩm quyền của </w:t>
      </w:r>
      <w:r w:rsidR="00D05380" w:rsidRPr="003A62E2">
        <w:rPr>
          <w:sz w:val="28"/>
          <w:szCs w:val="28"/>
        </w:rPr>
        <w:t>Ủy ban nhân dân Thành phố</w:t>
      </w:r>
      <w:r w:rsidRPr="003A62E2">
        <w:rPr>
          <w:sz w:val="28"/>
          <w:szCs w:val="28"/>
        </w:rPr>
        <w:t xml:space="preserve"> theo quy định của pháp luật.</w:t>
      </w:r>
    </w:p>
    <w:p w14:paraId="5404B95D" w14:textId="068BC7F7" w:rsidR="00514B43" w:rsidRPr="003A62E2" w:rsidRDefault="005A7A24" w:rsidP="003A62E2">
      <w:pPr>
        <w:pStyle w:val="NormalWeb"/>
        <w:spacing w:before="120" w:beforeAutospacing="0" w:after="120" w:afterAutospacing="0"/>
        <w:ind w:firstLine="567"/>
        <w:jc w:val="both"/>
        <w:rPr>
          <w:sz w:val="28"/>
          <w:szCs w:val="28"/>
        </w:rPr>
      </w:pPr>
      <w:r w:rsidRPr="003A62E2">
        <w:rPr>
          <w:sz w:val="28"/>
          <w:szCs w:val="28"/>
        </w:rPr>
        <w:t>5</w:t>
      </w:r>
      <w:r w:rsidR="00514B43" w:rsidRPr="003A62E2">
        <w:rPr>
          <w:sz w:val="28"/>
          <w:szCs w:val="28"/>
        </w:rPr>
        <w:t xml:space="preserve">. Hàng năm, báo cáo </w:t>
      </w:r>
      <w:r w:rsidR="00D05380" w:rsidRPr="003A62E2">
        <w:rPr>
          <w:sz w:val="28"/>
          <w:szCs w:val="28"/>
        </w:rPr>
        <w:t>Hội đồng nhân dân Thành phố</w:t>
      </w:r>
      <w:r w:rsidR="00514B43" w:rsidRPr="003A62E2">
        <w:rPr>
          <w:sz w:val="28"/>
          <w:szCs w:val="28"/>
        </w:rPr>
        <w:t xml:space="preserve"> về tình hình tổ chức và hoạt động của cơ quan chuyên môn thuộc </w:t>
      </w:r>
      <w:r w:rsidR="00D05380" w:rsidRPr="003A62E2">
        <w:rPr>
          <w:sz w:val="28"/>
          <w:szCs w:val="28"/>
        </w:rPr>
        <w:t>Ủy ban nhân dân Thành phố</w:t>
      </w:r>
      <w:r w:rsidR="00514B43" w:rsidRPr="003A62E2">
        <w:rPr>
          <w:sz w:val="28"/>
          <w:szCs w:val="28"/>
        </w:rPr>
        <w:t>, cấp xã.</w:t>
      </w:r>
    </w:p>
    <w:p w14:paraId="54481135" w14:textId="29D375A1" w:rsidR="00514B43" w:rsidRPr="003A62E2" w:rsidRDefault="005A7A24" w:rsidP="003A62E2">
      <w:pPr>
        <w:pStyle w:val="NormalWeb"/>
        <w:spacing w:before="120" w:beforeAutospacing="0" w:after="120" w:afterAutospacing="0"/>
        <w:ind w:firstLine="567"/>
        <w:jc w:val="both"/>
        <w:rPr>
          <w:sz w:val="28"/>
          <w:szCs w:val="28"/>
        </w:rPr>
      </w:pPr>
      <w:r w:rsidRPr="003A62E2">
        <w:rPr>
          <w:sz w:val="28"/>
          <w:szCs w:val="28"/>
        </w:rPr>
        <w:t>6</w:t>
      </w:r>
      <w:r w:rsidR="00514B43" w:rsidRPr="003A62E2">
        <w:rPr>
          <w:sz w:val="28"/>
          <w:szCs w:val="28"/>
        </w:rPr>
        <w:t>. Hướng dẫn cụ thể chức năng, nhiệm vụ, quyền hạn, tổ chức bộ máy của phòng chuyên môn thuộc Ủy ban nhân dân cấp xã theo quy định.</w:t>
      </w:r>
    </w:p>
    <w:p w14:paraId="6BC8F1B9" w14:textId="5B055CAD" w:rsidR="00514B43" w:rsidRPr="003A62E2" w:rsidRDefault="00514B43" w:rsidP="003A62E2">
      <w:pPr>
        <w:pStyle w:val="NormalWeb"/>
        <w:spacing w:before="120" w:beforeAutospacing="0" w:after="120" w:afterAutospacing="0"/>
        <w:ind w:firstLine="567"/>
        <w:jc w:val="both"/>
        <w:rPr>
          <w:sz w:val="28"/>
          <w:szCs w:val="28"/>
        </w:rPr>
      </w:pPr>
      <w:bookmarkStart w:id="52" w:name="dieu_20"/>
      <w:bookmarkStart w:id="53" w:name="_Hlk235002766"/>
      <w:r w:rsidRPr="003A62E2">
        <w:rPr>
          <w:b/>
          <w:bCs/>
          <w:sz w:val="28"/>
          <w:szCs w:val="28"/>
        </w:rPr>
        <w:t xml:space="preserve">Điều </w:t>
      </w:r>
      <w:r w:rsidR="00E217DD" w:rsidRPr="003A62E2">
        <w:rPr>
          <w:b/>
          <w:bCs/>
          <w:sz w:val="28"/>
          <w:szCs w:val="28"/>
        </w:rPr>
        <w:t>1</w:t>
      </w:r>
      <w:r w:rsidR="006933AB">
        <w:rPr>
          <w:b/>
          <w:bCs/>
          <w:sz w:val="28"/>
          <w:szCs w:val="28"/>
        </w:rPr>
        <w:t>5</w:t>
      </w:r>
      <w:r w:rsidRPr="003A62E2">
        <w:rPr>
          <w:b/>
          <w:bCs/>
          <w:sz w:val="28"/>
          <w:szCs w:val="28"/>
        </w:rPr>
        <w:t xml:space="preserve">. Chủ tịch </w:t>
      </w:r>
      <w:r w:rsidR="00D05380" w:rsidRPr="003A62E2">
        <w:rPr>
          <w:b/>
          <w:bCs/>
          <w:sz w:val="28"/>
          <w:szCs w:val="28"/>
        </w:rPr>
        <w:t>Ủy ban nhân dân Thành phố</w:t>
      </w:r>
      <w:bookmarkEnd w:id="52"/>
    </w:p>
    <w:bookmarkEnd w:id="53"/>
    <w:p w14:paraId="16EE2D63" w14:textId="4EDBF33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1. Lãnh đạo, chỉ đạo </w:t>
      </w:r>
      <w:r w:rsidR="0017546C" w:rsidRPr="003A62E2">
        <w:rPr>
          <w:sz w:val="28"/>
          <w:szCs w:val="28"/>
        </w:rPr>
        <w:t>cơ quan chuyên môn, tổ chức hành chính</w:t>
      </w:r>
      <w:r w:rsidRPr="003A62E2">
        <w:rPr>
          <w:sz w:val="28"/>
          <w:szCs w:val="28"/>
        </w:rPr>
        <w:t xml:space="preserve"> thực hiện chức năng, nhiệm vụ được giao.</w:t>
      </w:r>
    </w:p>
    <w:p w14:paraId="051769D2" w14:textId="3134D7E8" w:rsidR="00514B43" w:rsidRPr="003A62E2" w:rsidRDefault="005A7A24" w:rsidP="003A62E2">
      <w:pPr>
        <w:pStyle w:val="NormalWeb"/>
        <w:spacing w:before="120" w:beforeAutospacing="0" w:after="120" w:afterAutospacing="0"/>
        <w:ind w:firstLine="567"/>
        <w:jc w:val="both"/>
        <w:rPr>
          <w:sz w:val="28"/>
          <w:szCs w:val="28"/>
        </w:rPr>
      </w:pPr>
      <w:r w:rsidRPr="003A62E2">
        <w:rPr>
          <w:sz w:val="28"/>
          <w:szCs w:val="28"/>
        </w:rPr>
        <w:lastRenderedPageBreak/>
        <w:t>2</w:t>
      </w:r>
      <w:r w:rsidR="00514B43" w:rsidRPr="003A62E2">
        <w:rPr>
          <w:sz w:val="28"/>
          <w:szCs w:val="28"/>
        </w:rPr>
        <w:t>. Chỉ đạo công tác kiểm tra, thanh tra, giải quyết khiếu nại, tố cáo theo quy định của pháp luật.</w:t>
      </w:r>
    </w:p>
    <w:p w14:paraId="6E435C73" w14:textId="4DAAAE9A" w:rsidR="00514B43" w:rsidRPr="003A62E2" w:rsidRDefault="00514B43" w:rsidP="003A62E2">
      <w:pPr>
        <w:pStyle w:val="NormalWeb"/>
        <w:spacing w:before="120" w:beforeAutospacing="0" w:after="120" w:afterAutospacing="0"/>
        <w:ind w:firstLine="567"/>
        <w:jc w:val="both"/>
        <w:rPr>
          <w:b/>
          <w:bCs/>
          <w:sz w:val="28"/>
          <w:szCs w:val="28"/>
        </w:rPr>
      </w:pPr>
      <w:bookmarkStart w:id="54" w:name="dieu_21"/>
      <w:bookmarkStart w:id="55" w:name="_Hlk235002770"/>
      <w:r w:rsidRPr="003A62E2">
        <w:rPr>
          <w:b/>
          <w:bCs/>
          <w:sz w:val="28"/>
          <w:szCs w:val="28"/>
        </w:rPr>
        <w:t xml:space="preserve">Điều </w:t>
      </w:r>
      <w:r w:rsidR="00E217DD" w:rsidRPr="003A62E2">
        <w:rPr>
          <w:b/>
          <w:bCs/>
          <w:sz w:val="28"/>
          <w:szCs w:val="28"/>
        </w:rPr>
        <w:t>1</w:t>
      </w:r>
      <w:r w:rsidR="006933AB">
        <w:rPr>
          <w:b/>
          <w:bCs/>
          <w:sz w:val="28"/>
          <w:szCs w:val="28"/>
        </w:rPr>
        <w:t>6</w:t>
      </w:r>
      <w:r w:rsidRPr="003A62E2">
        <w:rPr>
          <w:b/>
          <w:bCs/>
          <w:sz w:val="28"/>
          <w:szCs w:val="28"/>
        </w:rPr>
        <w:t>. Ủy ban nhân dân cấp xã</w:t>
      </w:r>
      <w:bookmarkEnd w:id="54"/>
    </w:p>
    <w:bookmarkEnd w:id="55"/>
    <w:p w14:paraId="293EACB4" w14:textId="6411EB5B"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1. Quy định cụ thể chức năng, nhiệm vụ, quyền hạn của phòng chuyên môn.</w:t>
      </w:r>
    </w:p>
    <w:p w14:paraId="647431DB"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2. Ủy quyền thực hiện một hoặc một số nhiệm vụ, quyền hạn thuộc thẩm quyền của Ủy ban nhân dân cấp xã theo quy định của pháp luật.</w:t>
      </w:r>
    </w:p>
    <w:p w14:paraId="58A98ECD" w14:textId="04EEEAE9"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3. Hàng năm, báo cáo với Hội đồng nhân dân cấp xã, </w:t>
      </w:r>
      <w:r w:rsidR="00D05380" w:rsidRPr="003A62E2">
        <w:rPr>
          <w:sz w:val="28"/>
          <w:szCs w:val="28"/>
        </w:rPr>
        <w:t>Ủy ban nhân dân Thành phố</w:t>
      </w:r>
      <w:r w:rsidRPr="003A62E2">
        <w:rPr>
          <w:sz w:val="28"/>
          <w:szCs w:val="28"/>
        </w:rPr>
        <w:t xml:space="preserve"> về tình hình tổ chức và hoạt động của phòng chuyên môn.</w:t>
      </w:r>
    </w:p>
    <w:p w14:paraId="7BD82C0E" w14:textId="1F5F7F58" w:rsidR="00514B43" w:rsidRPr="003A62E2" w:rsidRDefault="00514B43" w:rsidP="003A62E2">
      <w:pPr>
        <w:pStyle w:val="NormalWeb"/>
        <w:spacing w:before="120" w:beforeAutospacing="0" w:after="120" w:afterAutospacing="0"/>
        <w:ind w:firstLine="567"/>
        <w:jc w:val="both"/>
        <w:rPr>
          <w:sz w:val="28"/>
          <w:szCs w:val="28"/>
        </w:rPr>
      </w:pPr>
      <w:bookmarkStart w:id="56" w:name="dieu_22"/>
      <w:bookmarkStart w:id="57" w:name="_Hlk235002773"/>
      <w:r w:rsidRPr="003A62E2">
        <w:rPr>
          <w:b/>
          <w:bCs/>
          <w:sz w:val="28"/>
          <w:szCs w:val="28"/>
        </w:rPr>
        <w:t xml:space="preserve">Điều </w:t>
      </w:r>
      <w:r w:rsidR="00E217DD" w:rsidRPr="003A62E2">
        <w:rPr>
          <w:b/>
          <w:bCs/>
          <w:sz w:val="28"/>
          <w:szCs w:val="28"/>
        </w:rPr>
        <w:t>1</w:t>
      </w:r>
      <w:r w:rsidR="006933AB">
        <w:rPr>
          <w:b/>
          <w:bCs/>
          <w:sz w:val="28"/>
          <w:szCs w:val="28"/>
        </w:rPr>
        <w:t>7</w:t>
      </w:r>
      <w:r w:rsidRPr="003A62E2">
        <w:rPr>
          <w:b/>
          <w:bCs/>
          <w:sz w:val="28"/>
          <w:szCs w:val="28"/>
        </w:rPr>
        <w:t>. Chủ tịch Ủy ban nhân dân cấp xã</w:t>
      </w:r>
      <w:bookmarkEnd w:id="56"/>
    </w:p>
    <w:bookmarkEnd w:id="57"/>
    <w:p w14:paraId="2F1F1045" w14:textId="77777777" w:rsidR="00514B43" w:rsidRPr="003A62E2" w:rsidRDefault="00514B43" w:rsidP="003A62E2">
      <w:pPr>
        <w:pStyle w:val="NormalWeb"/>
        <w:spacing w:before="120" w:beforeAutospacing="0" w:after="120" w:afterAutospacing="0"/>
        <w:ind w:firstLine="567"/>
        <w:jc w:val="both"/>
        <w:rPr>
          <w:sz w:val="28"/>
          <w:szCs w:val="28"/>
        </w:rPr>
      </w:pPr>
      <w:r w:rsidRPr="003A62E2">
        <w:rPr>
          <w:sz w:val="28"/>
          <w:szCs w:val="28"/>
        </w:rPr>
        <w:t>1. Lãnh đạo, chỉ đạo phòng chuyên môn thực hiện chức năng, nhiệm vụ được giao.</w:t>
      </w:r>
    </w:p>
    <w:p w14:paraId="3FBC2F4D" w14:textId="7228A014" w:rsidR="00514B43" w:rsidRPr="003A62E2" w:rsidRDefault="005A7A24" w:rsidP="003A62E2">
      <w:pPr>
        <w:pStyle w:val="NormalWeb"/>
        <w:spacing w:before="120" w:beforeAutospacing="0" w:after="120" w:afterAutospacing="0"/>
        <w:ind w:firstLine="567"/>
        <w:jc w:val="both"/>
        <w:rPr>
          <w:sz w:val="28"/>
          <w:szCs w:val="28"/>
        </w:rPr>
      </w:pPr>
      <w:r w:rsidRPr="003A62E2">
        <w:rPr>
          <w:sz w:val="28"/>
          <w:szCs w:val="28"/>
        </w:rPr>
        <w:t>2</w:t>
      </w:r>
      <w:r w:rsidR="00514B43" w:rsidRPr="003A62E2">
        <w:rPr>
          <w:sz w:val="28"/>
          <w:szCs w:val="28"/>
        </w:rPr>
        <w:t>. Chỉ đạo công tác kiểm tra, giải quyết khiếu nại, tố cáo theo quy định của pháp luật.</w:t>
      </w:r>
    </w:p>
    <w:p w14:paraId="316F7876" w14:textId="229802B6" w:rsidR="00514B43" w:rsidRPr="003A62E2" w:rsidRDefault="00514B43" w:rsidP="003A62E2">
      <w:pPr>
        <w:pStyle w:val="NormalWeb"/>
        <w:spacing w:before="120" w:beforeAutospacing="0" w:after="120" w:afterAutospacing="0"/>
        <w:jc w:val="center"/>
        <w:rPr>
          <w:sz w:val="28"/>
          <w:szCs w:val="28"/>
        </w:rPr>
      </w:pPr>
      <w:bookmarkStart w:id="58" w:name="chuong_5"/>
      <w:bookmarkStart w:id="59" w:name="_Hlk235002781"/>
      <w:r w:rsidRPr="003A62E2">
        <w:rPr>
          <w:b/>
          <w:bCs/>
          <w:sz w:val="28"/>
          <w:szCs w:val="28"/>
        </w:rPr>
        <w:t>Chương V</w:t>
      </w:r>
      <w:bookmarkEnd w:id="58"/>
      <w:r w:rsidR="00C41BF9" w:rsidRPr="003A62E2">
        <w:rPr>
          <w:b/>
          <w:bCs/>
          <w:sz w:val="28"/>
          <w:szCs w:val="28"/>
        </w:rPr>
        <w:t>I</w:t>
      </w:r>
    </w:p>
    <w:p w14:paraId="1C6D1864" w14:textId="3484B57F" w:rsidR="00514B43" w:rsidRPr="003A62E2" w:rsidRDefault="00514B43" w:rsidP="003A62E2">
      <w:pPr>
        <w:pStyle w:val="NormalWeb"/>
        <w:spacing w:before="120" w:beforeAutospacing="0" w:after="120" w:afterAutospacing="0"/>
        <w:jc w:val="center"/>
        <w:rPr>
          <w:b/>
          <w:bCs/>
          <w:sz w:val="28"/>
          <w:szCs w:val="28"/>
        </w:rPr>
      </w:pPr>
      <w:bookmarkStart w:id="60" w:name="chuong_5_name"/>
      <w:r w:rsidRPr="003A62E2">
        <w:rPr>
          <w:b/>
          <w:bCs/>
          <w:sz w:val="28"/>
          <w:szCs w:val="28"/>
        </w:rPr>
        <w:t>ĐIỀU KHOẢN THI HÀNH</w:t>
      </w:r>
      <w:bookmarkEnd w:id="60"/>
    </w:p>
    <w:bookmarkEnd w:id="59"/>
    <w:p w14:paraId="62339B42" w14:textId="77777777" w:rsidR="00514B43" w:rsidRPr="003A62E2" w:rsidRDefault="00514B43" w:rsidP="003A62E2">
      <w:pPr>
        <w:pStyle w:val="NormalWeb"/>
        <w:spacing w:before="120" w:beforeAutospacing="0" w:after="120" w:afterAutospacing="0"/>
        <w:jc w:val="center"/>
        <w:rPr>
          <w:sz w:val="28"/>
          <w:szCs w:val="28"/>
        </w:rPr>
      </w:pPr>
    </w:p>
    <w:p w14:paraId="26BBC19B" w14:textId="31ACB5CA" w:rsidR="0035199B" w:rsidRPr="003A62E2" w:rsidRDefault="0035199B" w:rsidP="003A62E2">
      <w:pPr>
        <w:pStyle w:val="NormalWeb"/>
        <w:spacing w:before="120" w:beforeAutospacing="0" w:after="120" w:afterAutospacing="0"/>
        <w:ind w:firstLine="567"/>
        <w:jc w:val="both"/>
        <w:rPr>
          <w:b/>
          <w:bCs/>
          <w:sz w:val="28"/>
          <w:szCs w:val="28"/>
        </w:rPr>
      </w:pPr>
      <w:bookmarkStart w:id="61" w:name="_Hlk238635391"/>
      <w:bookmarkStart w:id="62" w:name="dieu_23"/>
      <w:bookmarkStart w:id="63" w:name="_Hlk235002791"/>
      <w:r w:rsidRPr="003A62E2">
        <w:rPr>
          <w:b/>
          <w:bCs/>
          <w:sz w:val="28"/>
          <w:szCs w:val="28"/>
        </w:rPr>
        <w:t>Điều 1</w:t>
      </w:r>
      <w:r w:rsidR="006933AB">
        <w:rPr>
          <w:b/>
          <w:bCs/>
          <w:sz w:val="28"/>
          <w:szCs w:val="28"/>
        </w:rPr>
        <w:t>8</w:t>
      </w:r>
      <w:r w:rsidRPr="003A62E2">
        <w:rPr>
          <w:b/>
          <w:bCs/>
          <w:sz w:val="28"/>
          <w:szCs w:val="28"/>
        </w:rPr>
        <w:t>. Hiệu lực thi hành</w:t>
      </w:r>
      <w:bookmarkEnd w:id="61"/>
    </w:p>
    <w:p w14:paraId="5AB32D6D" w14:textId="36D2181B" w:rsidR="0035199B" w:rsidRPr="003A62E2" w:rsidRDefault="0035199B" w:rsidP="003A62E2">
      <w:pPr>
        <w:pStyle w:val="NormalWeb"/>
        <w:spacing w:before="120" w:beforeAutospacing="0" w:after="120" w:afterAutospacing="0"/>
        <w:ind w:firstLine="567"/>
        <w:jc w:val="both"/>
        <w:rPr>
          <w:sz w:val="28"/>
          <w:szCs w:val="28"/>
        </w:rPr>
      </w:pPr>
      <w:r w:rsidRPr="003A62E2">
        <w:rPr>
          <w:sz w:val="28"/>
          <w:szCs w:val="28"/>
        </w:rPr>
        <w:t>Qu</w:t>
      </w:r>
      <w:r w:rsidR="00D24DBE">
        <w:rPr>
          <w:sz w:val="28"/>
          <w:szCs w:val="28"/>
        </w:rPr>
        <w:t>y</w:t>
      </w:r>
      <w:r w:rsidRPr="003A62E2">
        <w:rPr>
          <w:sz w:val="28"/>
          <w:szCs w:val="28"/>
        </w:rPr>
        <w:t xml:space="preserve"> định này có hiệu lực thi hành kể từ ngày ….. tháng …. năm 2026.</w:t>
      </w:r>
    </w:p>
    <w:p w14:paraId="204D7FC8" w14:textId="6D893CE5" w:rsidR="00514B43" w:rsidRPr="003A62E2" w:rsidRDefault="00514B43" w:rsidP="003A62E2">
      <w:pPr>
        <w:pStyle w:val="NormalWeb"/>
        <w:spacing w:before="120" w:beforeAutospacing="0" w:after="120" w:afterAutospacing="0"/>
        <w:ind w:firstLine="567"/>
        <w:jc w:val="both"/>
        <w:rPr>
          <w:b/>
          <w:bCs/>
          <w:sz w:val="28"/>
          <w:szCs w:val="28"/>
        </w:rPr>
      </w:pPr>
      <w:bookmarkStart w:id="64" w:name="_Hlk238635397"/>
      <w:r w:rsidRPr="003A62E2">
        <w:rPr>
          <w:b/>
          <w:bCs/>
          <w:sz w:val="28"/>
          <w:szCs w:val="28"/>
        </w:rPr>
        <w:t xml:space="preserve">Điều </w:t>
      </w:r>
      <w:r w:rsidR="0035199B" w:rsidRPr="003A62E2">
        <w:rPr>
          <w:b/>
          <w:bCs/>
          <w:sz w:val="28"/>
          <w:szCs w:val="28"/>
        </w:rPr>
        <w:t>1</w:t>
      </w:r>
      <w:r w:rsidR="006933AB">
        <w:rPr>
          <w:b/>
          <w:bCs/>
          <w:sz w:val="28"/>
          <w:szCs w:val="28"/>
        </w:rPr>
        <w:t>9</w:t>
      </w:r>
      <w:r w:rsidRPr="003A62E2">
        <w:rPr>
          <w:b/>
          <w:bCs/>
          <w:sz w:val="28"/>
          <w:szCs w:val="28"/>
        </w:rPr>
        <w:t>. Điều khoản chuyển tiếp</w:t>
      </w:r>
      <w:bookmarkEnd w:id="62"/>
      <w:bookmarkEnd w:id="64"/>
    </w:p>
    <w:bookmarkEnd w:id="63"/>
    <w:p w14:paraId="76F65B50" w14:textId="39D104A2" w:rsidR="0017546C" w:rsidRPr="003A62E2" w:rsidRDefault="00514B43" w:rsidP="003A62E2">
      <w:pPr>
        <w:pStyle w:val="NormalWeb"/>
        <w:spacing w:before="120" w:beforeAutospacing="0" w:after="120" w:afterAutospacing="0"/>
        <w:ind w:firstLine="567"/>
        <w:jc w:val="both"/>
        <w:rPr>
          <w:sz w:val="28"/>
          <w:szCs w:val="28"/>
        </w:rPr>
      </w:pPr>
      <w:r w:rsidRPr="003A62E2">
        <w:rPr>
          <w:sz w:val="28"/>
          <w:szCs w:val="28"/>
        </w:rPr>
        <w:t xml:space="preserve">1. </w:t>
      </w:r>
      <w:r w:rsidR="0017546C" w:rsidRPr="003A62E2">
        <w:rPr>
          <w:sz w:val="28"/>
          <w:szCs w:val="28"/>
        </w:rPr>
        <w:t>Những cơ quan, đơn vị đã được thành lập, tổ chức lại trước ngày quy định này có hiệu lực thi hành có chức năng, nhiệm vụ, quyền hạn và cơ cấu tổ chức phù hợp với quy định này thì tiếp tục giữ nguyên.</w:t>
      </w:r>
    </w:p>
    <w:p w14:paraId="4A384D15" w14:textId="77777777" w:rsidR="0035199B" w:rsidRPr="003A62E2" w:rsidRDefault="0017546C" w:rsidP="003A62E2">
      <w:pPr>
        <w:pStyle w:val="NormalWeb"/>
        <w:spacing w:before="120" w:beforeAutospacing="0" w:after="120" w:afterAutospacing="0"/>
        <w:ind w:firstLine="567"/>
        <w:jc w:val="both"/>
        <w:rPr>
          <w:sz w:val="28"/>
          <w:szCs w:val="28"/>
        </w:rPr>
      </w:pPr>
      <w:r w:rsidRPr="003A62E2">
        <w:rPr>
          <w:sz w:val="28"/>
          <w:szCs w:val="28"/>
        </w:rPr>
        <w:t>2. Những cơ quan, đơn vị chưa phù hợp với quy định này phải trình cấp có thẩm quyền tổ chức lại theo quy định.</w:t>
      </w:r>
    </w:p>
    <w:p w14:paraId="53F3F6B7" w14:textId="75CEAC6E" w:rsidR="0017546C" w:rsidRPr="005A7A24" w:rsidRDefault="0035199B" w:rsidP="003A62E2">
      <w:pPr>
        <w:pStyle w:val="NormalWeb"/>
        <w:spacing w:before="120" w:beforeAutospacing="0" w:after="120" w:afterAutospacing="0"/>
        <w:ind w:firstLine="567"/>
        <w:jc w:val="both"/>
        <w:rPr>
          <w:sz w:val="28"/>
          <w:szCs w:val="28"/>
        </w:rPr>
      </w:pPr>
      <w:r w:rsidRPr="003A62E2">
        <w:rPr>
          <w:sz w:val="28"/>
          <w:szCs w:val="28"/>
        </w:rPr>
        <w:t>3. Nội dung không quy định tại nghị quyết này thì thực hiện theo quy định hiện hành.</w:t>
      </w:r>
      <w:r w:rsidR="0017546C" w:rsidRPr="003A62E2">
        <w:rPr>
          <w:sz w:val="28"/>
          <w:szCs w:val="28"/>
        </w:rPr>
        <w:t>/.</w:t>
      </w:r>
    </w:p>
    <w:p w14:paraId="4688D7C2" w14:textId="77777777" w:rsidR="00D86B45" w:rsidRPr="005A7A24" w:rsidRDefault="00D86B45" w:rsidP="003A62E2">
      <w:pPr>
        <w:jc w:val="center"/>
        <w:rPr>
          <w:rFonts w:ascii="Times New Roman" w:hAnsi="Times New Roman"/>
          <w:b/>
          <w:bCs/>
          <w:sz w:val="28"/>
          <w:szCs w:val="28"/>
          <w:lang w:val="pt-BR"/>
        </w:rPr>
      </w:pPr>
    </w:p>
    <w:sectPr w:rsidR="00D86B45" w:rsidRPr="005A7A24" w:rsidSect="000B08A9">
      <w:headerReference w:type="default" r:id="rId7"/>
      <w:pgSz w:w="11909" w:h="16834" w:code="9"/>
      <w:pgMar w:top="1021" w:right="1134" w:bottom="96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28824" w14:textId="77777777" w:rsidR="006B0D5F" w:rsidRDefault="006B0D5F" w:rsidP="000B08A9">
      <w:r>
        <w:separator/>
      </w:r>
    </w:p>
  </w:endnote>
  <w:endnote w:type="continuationSeparator" w:id="0">
    <w:p w14:paraId="1E7C0728" w14:textId="77777777" w:rsidR="006B0D5F" w:rsidRDefault="006B0D5F" w:rsidP="000B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A097A" w14:textId="77777777" w:rsidR="006B0D5F" w:rsidRDefault="006B0D5F" w:rsidP="000B08A9">
      <w:r>
        <w:separator/>
      </w:r>
    </w:p>
  </w:footnote>
  <w:footnote w:type="continuationSeparator" w:id="0">
    <w:p w14:paraId="382389EB" w14:textId="77777777" w:rsidR="006B0D5F" w:rsidRDefault="006B0D5F" w:rsidP="000B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688852"/>
      <w:docPartObj>
        <w:docPartGallery w:val="Page Numbers (Top of Page)"/>
        <w:docPartUnique/>
      </w:docPartObj>
    </w:sdtPr>
    <w:sdtEndPr>
      <w:rPr>
        <w:rFonts w:ascii="Times New Roman" w:hAnsi="Times New Roman"/>
        <w:noProof/>
        <w:sz w:val="26"/>
        <w:szCs w:val="26"/>
      </w:rPr>
    </w:sdtEndPr>
    <w:sdtContent>
      <w:p w14:paraId="098914FC" w14:textId="14A5BB8C" w:rsidR="000B08A9" w:rsidRPr="000B08A9" w:rsidRDefault="000B08A9">
        <w:pPr>
          <w:pStyle w:val="Header"/>
          <w:jc w:val="center"/>
          <w:rPr>
            <w:rFonts w:ascii="Times New Roman" w:hAnsi="Times New Roman"/>
            <w:sz w:val="26"/>
            <w:szCs w:val="26"/>
          </w:rPr>
        </w:pPr>
        <w:r w:rsidRPr="000B08A9">
          <w:rPr>
            <w:rFonts w:ascii="Times New Roman" w:hAnsi="Times New Roman"/>
            <w:sz w:val="26"/>
            <w:szCs w:val="26"/>
          </w:rPr>
          <w:fldChar w:fldCharType="begin"/>
        </w:r>
        <w:r w:rsidRPr="000B08A9">
          <w:rPr>
            <w:rFonts w:ascii="Times New Roman" w:hAnsi="Times New Roman"/>
            <w:sz w:val="26"/>
            <w:szCs w:val="26"/>
          </w:rPr>
          <w:instrText xml:space="preserve"> PAGE   \* MERGEFORMAT </w:instrText>
        </w:r>
        <w:r w:rsidRPr="000B08A9">
          <w:rPr>
            <w:rFonts w:ascii="Times New Roman" w:hAnsi="Times New Roman"/>
            <w:sz w:val="26"/>
            <w:szCs w:val="26"/>
          </w:rPr>
          <w:fldChar w:fldCharType="separate"/>
        </w:r>
        <w:r w:rsidRPr="000B08A9">
          <w:rPr>
            <w:rFonts w:ascii="Times New Roman" w:hAnsi="Times New Roman"/>
            <w:noProof/>
            <w:sz w:val="26"/>
            <w:szCs w:val="26"/>
          </w:rPr>
          <w:t>2</w:t>
        </w:r>
        <w:r w:rsidRPr="000B08A9">
          <w:rPr>
            <w:rFonts w:ascii="Times New Roman" w:hAnsi="Times New Roman"/>
            <w:noProof/>
            <w:sz w:val="26"/>
            <w:szCs w:val="26"/>
          </w:rPr>
          <w:fldChar w:fldCharType="end"/>
        </w:r>
      </w:p>
    </w:sdtContent>
  </w:sdt>
  <w:p w14:paraId="188205A3" w14:textId="77777777" w:rsidR="000B08A9" w:rsidRDefault="000B08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FE"/>
    <w:rsid w:val="00001385"/>
    <w:rsid w:val="00002673"/>
    <w:rsid w:val="00003755"/>
    <w:rsid w:val="0001496D"/>
    <w:rsid w:val="00017A3E"/>
    <w:rsid w:val="00027AD2"/>
    <w:rsid w:val="0003181D"/>
    <w:rsid w:val="000329FD"/>
    <w:rsid w:val="00033BE3"/>
    <w:rsid w:val="00045BB4"/>
    <w:rsid w:val="000603E6"/>
    <w:rsid w:val="00065EBA"/>
    <w:rsid w:val="00082831"/>
    <w:rsid w:val="000A466B"/>
    <w:rsid w:val="000B08A9"/>
    <w:rsid w:val="000B518D"/>
    <w:rsid w:val="000C2B39"/>
    <w:rsid w:val="000C416D"/>
    <w:rsid w:val="000C5A3F"/>
    <w:rsid w:val="000C6AED"/>
    <w:rsid w:val="000C744C"/>
    <w:rsid w:val="000C75A9"/>
    <w:rsid w:val="000E0C09"/>
    <w:rsid w:val="000E1B71"/>
    <w:rsid w:val="001078B9"/>
    <w:rsid w:val="00135D78"/>
    <w:rsid w:val="001451FE"/>
    <w:rsid w:val="00145EB2"/>
    <w:rsid w:val="0015294F"/>
    <w:rsid w:val="0017546C"/>
    <w:rsid w:val="001844F7"/>
    <w:rsid w:val="00184ECD"/>
    <w:rsid w:val="001852F4"/>
    <w:rsid w:val="00197EAD"/>
    <w:rsid w:val="001A58EE"/>
    <w:rsid w:val="001C0E22"/>
    <w:rsid w:val="001C41B0"/>
    <w:rsid w:val="001D2F48"/>
    <w:rsid w:val="001D6B9A"/>
    <w:rsid w:val="001E3EFE"/>
    <w:rsid w:val="001E429C"/>
    <w:rsid w:val="001E5E89"/>
    <w:rsid w:val="00200093"/>
    <w:rsid w:val="00207B74"/>
    <w:rsid w:val="00217519"/>
    <w:rsid w:val="002178CD"/>
    <w:rsid w:val="00221137"/>
    <w:rsid w:val="00222913"/>
    <w:rsid w:val="00223C1A"/>
    <w:rsid w:val="00230E86"/>
    <w:rsid w:val="00231918"/>
    <w:rsid w:val="002519F5"/>
    <w:rsid w:val="00257AF4"/>
    <w:rsid w:val="00262FE8"/>
    <w:rsid w:val="00264B97"/>
    <w:rsid w:val="002768F5"/>
    <w:rsid w:val="0027738F"/>
    <w:rsid w:val="00281B3B"/>
    <w:rsid w:val="00283ACC"/>
    <w:rsid w:val="00291C3C"/>
    <w:rsid w:val="002A2D5E"/>
    <w:rsid w:val="002A70E8"/>
    <w:rsid w:val="002B0E10"/>
    <w:rsid w:val="002B3FC2"/>
    <w:rsid w:val="002E0F4A"/>
    <w:rsid w:val="002E502A"/>
    <w:rsid w:val="002F395C"/>
    <w:rsid w:val="00320C01"/>
    <w:rsid w:val="00322E0F"/>
    <w:rsid w:val="00340C52"/>
    <w:rsid w:val="0035199B"/>
    <w:rsid w:val="003531F7"/>
    <w:rsid w:val="00366A27"/>
    <w:rsid w:val="003A4D35"/>
    <w:rsid w:val="003A4E37"/>
    <w:rsid w:val="003A62E2"/>
    <w:rsid w:val="003C4478"/>
    <w:rsid w:val="003D0CC1"/>
    <w:rsid w:val="003D5154"/>
    <w:rsid w:val="003D7BAF"/>
    <w:rsid w:val="003F1FE9"/>
    <w:rsid w:val="003F2004"/>
    <w:rsid w:val="003F4F12"/>
    <w:rsid w:val="004026BD"/>
    <w:rsid w:val="00406446"/>
    <w:rsid w:val="00414676"/>
    <w:rsid w:val="00433FEF"/>
    <w:rsid w:val="004375A0"/>
    <w:rsid w:val="00450DB8"/>
    <w:rsid w:val="00452B31"/>
    <w:rsid w:val="00454F44"/>
    <w:rsid w:val="00472722"/>
    <w:rsid w:val="00481B18"/>
    <w:rsid w:val="00492429"/>
    <w:rsid w:val="004A2767"/>
    <w:rsid w:val="004B1A38"/>
    <w:rsid w:val="004B5A32"/>
    <w:rsid w:val="004B5A87"/>
    <w:rsid w:val="004B6546"/>
    <w:rsid w:val="004D68AC"/>
    <w:rsid w:val="004E532F"/>
    <w:rsid w:val="004F1B67"/>
    <w:rsid w:val="00506AFA"/>
    <w:rsid w:val="00514B43"/>
    <w:rsid w:val="00515833"/>
    <w:rsid w:val="00525A89"/>
    <w:rsid w:val="005320A5"/>
    <w:rsid w:val="0053325F"/>
    <w:rsid w:val="00533CBD"/>
    <w:rsid w:val="00540ECE"/>
    <w:rsid w:val="00545303"/>
    <w:rsid w:val="00550420"/>
    <w:rsid w:val="00561326"/>
    <w:rsid w:val="00565E43"/>
    <w:rsid w:val="005844FC"/>
    <w:rsid w:val="00586400"/>
    <w:rsid w:val="005950FE"/>
    <w:rsid w:val="005A7A24"/>
    <w:rsid w:val="005B38B9"/>
    <w:rsid w:val="005C0C0D"/>
    <w:rsid w:val="005C14C1"/>
    <w:rsid w:val="005C3C46"/>
    <w:rsid w:val="005C7FE9"/>
    <w:rsid w:val="005D08FF"/>
    <w:rsid w:val="005E0D48"/>
    <w:rsid w:val="005E240B"/>
    <w:rsid w:val="005E60B6"/>
    <w:rsid w:val="00603420"/>
    <w:rsid w:val="006054EC"/>
    <w:rsid w:val="00607EA2"/>
    <w:rsid w:val="006163F0"/>
    <w:rsid w:val="00617603"/>
    <w:rsid w:val="006218CC"/>
    <w:rsid w:val="00631E91"/>
    <w:rsid w:val="00641D53"/>
    <w:rsid w:val="00671B4E"/>
    <w:rsid w:val="00682D7B"/>
    <w:rsid w:val="00684F4F"/>
    <w:rsid w:val="00685BC8"/>
    <w:rsid w:val="006933AB"/>
    <w:rsid w:val="006A3ECE"/>
    <w:rsid w:val="006A4BB5"/>
    <w:rsid w:val="006A518D"/>
    <w:rsid w:val="006A745C"/>
    <w:rsid w:val="006B0D5F"/>
    <w:rsid w:val="006C2F22"/>
    <w:rsid w:val="006C3576"/>
    <w:rsid w:val="006C7B0F"/>
    <w:rsid w:val="006D2166"/>
    <w:rsid w:val="006D2F1D"/>
    <w:rsid w:val="006E708C"/>
    <w:rsid w:val="006E7353"/>
    <w:rsid w:val="006F5BE4"/>
    <w:rsid w:val="00700C82"/>
    <w:rsid w:val="00704AD5"/>
    <w:rsid w:val="00705E66"/>
    <w:rsid w:val="0071309F"/>
    <w:rsid w:val="0071714C"/>
    <w:rsid w:val="0072769E"/>
    <w:rsid w:val="0073166B"/>
    <w:rsid w:val="007401EC"/>
    <w:rsid w:val="0074210E"/>
    <w:rsid w:val="007467D5"/>
    <w:rsid w:val="00746FEB"/>
    <w:rsid w:val="00753E89"/>
    <w:rsid w:val="0075409E"/>
    <w:rsid w:val="00755DCB"/>
    <w:rsid w:val="0075696C"/>
    <w:rsid w:val="00756A03"/>
    <w:rsid w:val="00760D41"/>
    <w:rsid w:val="00766F46"/>
    <w:rsid w:val="007700C4"/>
    <w:rsid w:val="00776627"/>
    <w:rsid w:val="00777463"/>
    <w:rsid w:val="00792BEE"/>
    <w:rsid w:val="007A61A4"/>
    <w:rsid w:val="007B523A"/>
    <w:rsid w:val="007C442D"/>
    <w:rsid w:val="007C7291"/>
    <w:rsid w:val="007D73FA"/>
    <w:rsid w:val="007D7BB1"/>
    <w:rsid w:val="007F15CE"/>
    <w:rsid w:val="007F56A8"/>
    <w:rsid w:val="007F70C4"/>
    <w:rsid w:val="007F7B37"/>
    <w:rsid w:val="008007B5"/>
    <w:rsid w:val="008070E6"/>
    <w:rsid w:val="00814ADF"/>
    <w:rsid w:val="00815637"/>
    <w:rsid w:val="00830767"/>
    <w:rsid w:val="00843ADB"/>
    <w:rsid w:val="00850E79"/>
    <w:rsid w:val="008568F4"/>
    <w:rsid w:val="00861B87"/>
    <w:rsid w:val="0087287B"/>
    <w:rsid w:val="008844DC"/>
    <w:rsid w:val="00893445"/>
    <w:rsid w:val="00894F8A"/>
    <w:rsid w:val="008C10C6"/>
    <w:rsid w:val="008C5AC0"/>
    <w:rsid w:val="008D01DA"/>
    <w:rsid w:val="008E3FB1"/>
    <w:rsid w:val="009123F0"/>
    <w:rsid w:val="00926586"/>
    <w:rsid w:val="00930E58"/>
    <w:rsid w:val="00931126"/>
    <w:rsid w:val="00951034"/>
    <w:rsid w:val="00962F78"/>
    <w:rsid w:val="00963E08"/>
    <w:rsid w:val="00965C2D"/>
    <w:rsid w:val="0098577B"/>
    <w:rsid w:val="009868E1"/>
    <w:rsid w:val="009A30C5"/>
    <w:rsid w:val="009A57AD"/>
    <w:rsid w:val="009B0DB2"/>
    <w:rsid w:val="009B5C27"/>
    <w:rsid w:val="009C0A32"/>
    <w:rsid w:val="009C16D4"/>
    <w:rsid w:val="009C218A"/>
    <w:rsid w:val="009D2E1B"/>
    <w:rsid w:val="009D7AE2"/>
    <w:rsid w:val="009E7647"/>
    <w:rsid w:val="009F3124"/>
    <w:rsid w:val="00A11D8E"/>
    <w:rsid w:val="00A13C34"/>
    <w:rsid w:val="00A307B8"/>
    <w:rsid w:val="00A4321E"/>
    <w:rsid w:val="00A47D41"/>
    <w:rsid w:val="00A5589A"/>
    <w:rsid w:val="00A61B52"/>
    <w:rsid w:val="00A7486E"/>
    <w:rsid w:val="00A90AA9"/>
    <w:rsid w:val="00A934C8"/>
    <w:rsid w:val="00A955E8"/>
    <w:rsid w:val="00A97661"/>
    <w:rsid w:val="00AA2193"/>
    <w:rsid w:val="00AB7D1D"/>
    <w:rsid w:val="00AD5F92"/>
    <w:rsid w:val="00AE10E7"/>
    <w:rsid w:val="00AE2426"/>
    <w:rsid w:val="00B1152D"/>
    <w:rsid w:val="00B15BB1"/>
    <w:rsid w:val="00B17A91"/>
    <w:rsid w:val="00B24E89"/>
    <w:rsid w:val="00B2682E"/>
    <w:rsid w:val="00B3488C"/>
    <w:rsid w:val="00B4123D"/>
    <w:rsid w:val="00B419FF"/>
    <w:rsid w:val="00B45DDB"/>
    <w:rsid w:val="00B7391B"/>
    <w:rsid w:val="00B75F46"/>
    <w:rsid w:val="00B80C3D"/>
    <w:rsid w:val="00B84B1C"/>
    <w:rsid w:val="00B852FC"/>
    <w:rsid w:val="00B91616"/>
    <w:rsid w:val="00B94E3A"/>
    <w:rsid w:val="00B96073"/>
    <w:rsid w:val="00BC25CC"/>
    <w:rsid w:val="00BD7DC9"/>
    <w:rsid w:val="00BE6DDA"/>
    <w:rsid w:val="00BE75C6"/>
    <w:rsid w:val="00BF03F3"/>
    <w:rsid w:val="00BF2767"/>
    <w:rsid w:val="00BF4406"/>
    <w:rsid w:val="00BF5324"/>
    <w:rsid w:val="00C1216A"/>
    <w:rsid w:val="00C163AB"/>
    <w:rsid w:val="00C23557"/>
    <w:rsid w:val="00C3702C"/>
    <w:rsid w:val="00C4012E"/>
    <w:rsid w:val="00C410B6"/>
    <w:rsid w:val="00C41BF9"/>
    <w:rsid w:val="00C43174"/>
    <w:rsid w:val="00C54A03"/>
    <w:rsid w:val="00C640A2"/>
    <w:rsid w:val="00C67318"/>
    <w:rsid w:val="00C7718F"/>
    <w:rsid w:val="00C94EDE"/>
    <w:rsid w:val="00CB5DFD"/>
    <w:rsid w:val="00CB6EF1"/>
    <w:rsid w:val="00CC1179"/>
    <w:rsid w:val="00CC1F8F"/>
    <w:rsid w:val="00CD0423"/>
    <w:rsid w:val="00CD2AFE"/>
    <w:rsid w:val="00CD6250"/>
    <w:rsid w:val="00CE0901"/>
    <w:rsid w:val="00CF3F20"/>
    <w:rsid w:val="00D05380"/>
    <w:rsid w:val="00D14640"/>
    <w:rsid w:val="00D23D43"/>
    <w:rsid w:val="00D24DBE"/>
    <w:rsid w:val="00D26150"/>
    <w:rsid w:val="00D313C0"/>
    <w:rsid w:val="00D45179"/>
    <w:rsid w:val="00D67801"/>
    <w:rsid w:val="00D73174"/>
    <w:rsid w:val="00D7616D"/>
    <w:rsid w:val="00D86B45"/>
    <w:rsid w:val="00D91A5B"/>
    <w:rsid w:val="00D9212F"/>
    <w:rsid w:val="00D96CD5"/>
    <w:rsid w:val="00DA0498"/>
    <w:rsid w:val="00DA32CF"/>
    <w:rsid w:val="00DB1736"/>
    <w:rsid w:val="00DB40E0"/>
    <w:rsid w:val="00DB7836"/>
    <w:rsid w:val="00DD212B"/>
    <w:rsid w:val="00DD45F6"/>
    <w:rsid w:val="00DE19FC"/>
    <w:rsid w:val="00DE1D40"/>
    <w:rsid w:val="00DF13E6"/>
    <w:rsid w:val="00DF48D3"/>
    <w:rsid w:val="00E01472"/>
    <w:rsid w:val="00E12509"/>
    <w:rsid w:val="00E20D9E"/>
    <w:rsid w:val="00E217DD"/>
    <w:rsid w:val="00E23E13"/>
    <w:rsid w:val="00E24DA9"/>
    <w:rsid w:val="00E3290C"/>
    <w:rsid w:val="00E43DD2"/>
    <w:rsid w:val="00E53B47"/>
    <w:rsid w:val="00E54586"/>
    <w:rsid w:val="00E72C28"/>
    <w:rsid w:val="00E753D5"/>
    <w:rsid w:val="00E8364F"/>
    <w:rsid w:val="00E94104"/>
    <w:rsid w:val="00E95DA5"/>
    <w:rsid w:val="00EA5922"/>
    <w:rsid w:val="00EA726D"/>
    <w:rsid w:val="00EC22A0"/>
    <w:rsid w:val="00EC7E1D"/>
    <w:rsid w:val="00ED62A0"/>
    <w:rsid w:val="00EF26A6"/>
    <w:rsid w:val="00EF4C43"/>
    <w:rsid w:val="00EF6557"/>
    <w:rsid w:val="00EF6B66"/>
    <w:rsid w:val="00F0785F"/>
    <w:rsid w:val="00F07C4F"/>
    <w:rsid w:val="00F12128"/>
    <w:rsid w:val="00F32AD6"/>
    <w:rsid w:val="00F339EE"/>
    <w:rsid w:val="00F36D8F"/>
    <w:rsid w:val="00F41731"/>
    <w:rsid w:val="00F46C5A"/>
    <w:rsid w:val="00F473DA"/>
    <w:rsid w:val="00F474B9"/>
    <w:rsid w:val="00F51DCE"/>
    <w:rsid w:val="00F665D6"/>
    <w:rsid w:val="00F71F1F"/>
    <w:rsid w:val="00F75D67"/>
    <w:rsid w:val="00F837E1"/>
    <w:rsid w:val="00F8688F"/>
    <w:rsid w:val="00FA0B38"/>
    <w:rsid w:val="00FA1ED8"/>
    <w:rsid w:val="00FA5538"/>
    <w:rsid w:val="00FB01A4"/>
    <w:rsid w:val="00FC4D88"/>
    <w:rsid w:val="00FD43AF"/>
    <w:rsid w:val="00FD7915"/>
    <w:rsid w:val="00FD795B"/>
    <w:rsid w:val="00FE1E35"/>
    <w:rsid w:val="00FE20B6"/>
    <w:rsid w:val="00FF6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27800"/>
  <w15:docId w15:val="{BFE1385B-83E8-42B2-B714-E84A7FE0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5E8"/>
    <w:rPr>
      <w:rFonts w:ascii="VNI-Times" w:hAnsi="VNI-Times"/>
      <w:sz w:val="24"/>
      <w:szCs w:val="24"/>
    </w:rPr>
  </w:style>
  <w:style w:type="paragraph" w:styleId="Heading1">
    <w:name w:val="heading 1"/>
    <w:basedOn w:val="Normal"/>
    <w:next w:val="Normal"/>
    <w:qFormat/>
    <w:rsid w:val="005950FE"/>
    <w:pPr>
      <w:keepNext/>
      <w:outlineLvl w:val="0"/>
    </w:pPr>
    <w:rPr>
      <w:rFonts w:ascii=".VnTime" w:hAnsi=".VnTime"/>
      <w:sz w:val="26"/>
      <w:szCs w:val="20"/>
    </w:rPr>
  </w:style>
  <w:style w:type="paragraph" w:styleId="Heading2">
    <w:name w:val="heading 2"/>
    <w:basedOn w:val="Normal"/>
    <w:next w:val="Normal"/>
    <w:qFormat/>
    <w:rsid w:val="005950FE"/>
    <w:pPr>
      <w:keepNext/>
      <w:outlineLvl w:val="1"/>
    </w:pPr>
    <w:rPr>
      <w:rFonts w:ascii=".VnTimeH" w:hAnsi=".VnTimeH"/>
      <w:b/>
      <w:sz w:val="26"/>
      <w:szCs w:val="20"/>
    </w:rPr>
  </w:style>
  <w:style w:type="paragraph" w:styleId="Heading3">
    <w:name w:val="heading 3"/>
    <w:basedOn w:val="Normal"/>
    <w:next w:val="Normal"/>
    <w:qFormat/>
    <w:rsid w:val="005950FE"/>
    <w:pPr>
      <w:keepNext/>
      <w:tabs>
        <w:tab w:val="left" w:pos="3152"/>
        <w:tab w:val="left" w:pos="4428"/>
      </w:tabs>
      <w:outlineLvl w:val="2"/>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semiHidden/>
    <w:rsid w:val="009C0A32"/>
    <w:pPr>
      <w:spacing w:after="160" w:line="240" w:lineRule="exact"/>
    </w:pPr>
    <w:rPr>
      <w:rFonts w:ascii="Arial" w:hAnsi="Arial"/>
      <w:sz w:val="22"/>
      <w:szCs w:val="22"/>
    </w:rPr>
  </w:style>
  <w:style w:type="table" w:styleId="TableGrid">
    <w:name w:val="Table Grid"/>
    <w:basedOn w:val="TableNormal"/>
    <w:rsid w:val="009C0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C0A32"/>
  </w:style>
  <w:style w:type="paragraph" w:customStyle="1" w:styleId="CharCharCharChar">
    <w:name w:val="Char Char Char Char"/>
    <w:basedOn w:val="Normal"/>
    <w:semiHidden/>
    <w:rsid w:val="00FD7915"/>
    <w:pPr>
      <w:spacing w:after="160" w:line="240" w:lineRule="exact"/>
    </w:pPr>
    <w:rPr>
      <w:rFonts w:ascii="Arial" w:hAnsi="Arial"/>
      <w:sz w:val="22"/>
      <w:szCs w:val="22"/>
    </w:rPr>
  </w:style>
  <w:style w:type="paragraph" w:styleId="ListContinue2">
    <w:name w:val="List Continue 2"/>
    <w:basedOn w:val="Normal"/>
    <w:rsid w:val="005C0C0D"/>
    <w:pPr>
      <w:spacing w:after="120"/>
      <w:ind w:left="720"/>
    </w:pPr>
    <w:rPr>
      <w:sz w:val="26"/>
      <w:szCs w:val="20"/>
    </w:rPr>
  </w:style>
  <w:style w:type="paragraph" w:styleId="BalloonText">
    <w:name w:val="Balloon Text"/>
    <w:basedOn w:val="Normal"/>
    <w:link w:val="BalloonTextChar"/>
    <w:rsid w:val="00641D53"/>
    <w:rPr>
      <w:rFonts w:ascii="Tahoma" w:hAnsi="Tahoma"/>
      <w:sz w:val="16"/>
      <w:szCs w:val="16"/>
    </w:rPr>
  </w:style>
  <w:style w:type="character" w:customStyle="1" w:styleId="BalloonTextChar">
    <w:name w:val="Balloon Text Char"/>
    <w:link w:val="BalloonText"/>
    <w:rsid w:val="00641D53"/>
    <w:rPr>
      <w:rFonts w:ascii="Tahoma" w:hAnsi="Tahoma" w:cs="Tahoma"/>
      <w:sz w:val="16"/>
      <w:szCs w:val="16"/>
      <w:lang w:val="en-US" w:eastAsia="en-US"/>
    </w:rPr>
  </w:style>
  <w:style w:type="paragraph" w:styleId="NormalWeb">
    <w:name w:val="Normal (Web)"/>
    <w:basedOn w:val="Normal"/>
    <w:uiPriority w:val="99"/>
    <w:rsid w:val="0072769E"/>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514B43"/>
    <w:rPr>
      <w:color w:val="0000FF"/>
      <w:u w:val="single"/>
    </w:rPr>
  </w:style>
  <w:style w:type="paragraph" w:styleId="Header">
    <w:name w:val="header"/>
    <w:basedOn w:val="Normal"/>
    <w:link w:val="HeaderChar"/>
    <w:uiPriority w:val="99"/>
    <w:unhideWhenUsed/>
    <w:rsid w:val="000B08A9"/>
    <w:pPr>
      <w:tabs>
        <w:tab w:val="center" w:pos="4680"/>
        <w:tab w:val="right" w:pos="9360"/>
      </w:tabs>
    </w:pPr>
  </w:style>
  <w:style w:type="character" w:customStyle="1" w:styleId="HeaderChar">
    <w:name w:val="Header Char"/>
    <w:basedOn w:val="DefaultParagraphFont"/>
    <w:link w:val="Header"/>
    <w:uiPriority w:val="99"/>
    <w:rsid w:val="000B08A9"/>
    <w:rPr>
      <w:rFonts w:ascii="VNI-Times" w:hAnsi="VNI-Times"/>
      <w:sz w:val="24"/>
      <w:szCs w:val="24"/>
    </w:rPr>
  </w:style>
  <w:style w:type="paragraph" w:styleId="Footer">
    <w:name w:val="footer"/>
    <w:basedOn w:val="Normal"/>
    <w:link w:val="FooterChar"/>
    <w:unhideWhenUsed/>
    <w:rsid w:val="000B08A9"/>
    <w:pPr>
      <w:tabs>
        <w:tab w:val="center" w:pos="4680"/>
        <w:tab w:val="right" w:pos="9360"/>
      </w:tabs>
    </w:pPr>
  </w:style>
  <w:style w:type="character" w:customStyle="1" w:styleId="FooterChar">
    <w:name w:val="Footer Char"/>
    <w:basedOn w:val="DefaultParagraphFont"/>
    <w:link w:val="Footer"/>
    <w:rsid w:val="000B08A9"/>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8702">
      <w:bodyDiv w:val="1"/>
      <w:marLeft w:val="0"/>
      <w:marRight w:val="0"/>
      <w:marTop w:val="0"/>
      <w:marBottom w:val="0"/>
      <w:divBdr>
        <w:top w:val="none" w:sz="0" w:space="0" w:color="auto"/>
        <w:left w:val="none" w:sz="0" w:space="0" w:color="auto"/>
        <w:bottom w:val="none" w:sz="0" w:space="0" w:color="auto"/>
        <w:right w:val="none" w:sz="0" w:space="0" w:color="auto"/>
      </w:divBdr>
    </w:div>
    <w:div w:id="196696647">
      <w:bodyDiv w:val="1"/>
      <w:marLeft w:val="0"/>
      <w:marRight w:val="0"/>
      <w:marTop w:val="0"/>
      <w:marBottom w:val="0"/>
      <w:divBdr>
        <w:top w:val="none" w:sz="0" w:space="0" w:color="auto"/>
        <w:left w:val="none" w:sz="0" w:space="0" w:color="auto"/>
        <w:bottom w:val="none" w:sz="0" w:space="0" w:color="auto"/>
        <w:right w:val="none" w:sz="0" w:space="0" w:color="auto"/>
      </w:divBdr>
    </w:div>
    <w:div w:id="910501196">
      <w:bodyDiv w:val="1"/>
      <w:marLeft w:val="0"/>
      <w:marRight w:val="0"/>
      <w:marTop w:val="0"/>
      <w:marBottom w:val="0"/>
      <w:divBdr>
        <w:top w:val="none" w:sz="0" w:space="0" w:color="auto"/>
        <w:left w:val="none" w:sz="0" w:space="0" w:color="auto"/>
        <w:bottom w:val="none" w:sz="0" w:space="0" w:color="auto"/>
        <w:right w:val="none" w:sz="0" w:space="0" w:color="auto"/>
      </w:divBdr>
    </w:div>
    <w:div w:id="1501695673">
      <w:bodyDiv w:val="1"/>
      <w:marLeft w:val="0"/>
      <w:marRight w:val="0"/>
      <w:marTop w:val="0"/>
      <w:marBottom w:val="0"/>
      <w:divBdr>
        <w:top w:val="none" w:sz="0" w:space="0" w:color="auto"/>
        <w:left w:val="none" w:sz="0" w:space="0" w:color="auto"/>
        <w:bottom w:val="none" w:sz="0" w:space="0" w:color="auto"/>
        <w:right w:val="none" w:sz="0" w:space="0" w:color="auto"/>
      </w:divBdr>
    </w:div>
    <w:div w:id="1725566913">
      <w:bodyDiv w:val="1"/>
      <w:marLeft w:val="0"/>
      <w:marRight w:val="0"/>
      <w:marTop w:val="0"/>
      <w:marBottom w:val="0"/>
      <w:divBdr>
        <w:top w:val="none" w:sz="0" w:space="0" w:color="auto"/>
        <w:left w:val="none" w:sz="0" w:space="0" w:color="auto"/>
        <w:bottom w:val="none" w:sz="0" w:space="0" w:color="auto"/>
        <w:right w:val="none" w:sz="0" w:space="0" w:color="auto"/>
      </w:divBdr>
    </w:div>
    <w:div w:id="1763262859">
      <w:bodyDiv w:val="1"/>
      <w:marLeft w:val="0"/>
      <w:marRight w:val="0"/>
      <w:marTop w:val="0"/>
      <w:marBottom w:val="0"/>
      <w:divBdr>
        <w:top w:val="none" w:sz="0" w:space="0" w:color="auto"/>
        <w:left w:val="none" w:sz="0" w:space="0" w:color="auto"/>
        <w:bottom w:val="none" w:sz="0" w:space="0" w:color="auto"/>
        <w:right w:val="none" w:sz="0" w:space="0" w:color="auto"/>
      </w:divBdr>
    </w:div>
    <w:div w:id="1840803243">
      <w:bodyDiv w:val="1"/>
      <w:marLeft w:val="0"/>
      <w:marRight w:val="0"/>
      <w:marTop w:val="0"/>
      <w:marBottom w:val="0"/>
      <w:divBdr>
        <w:top w:val="none" w:sz="0" w:space="0" w:color="auto"/>
        <w:left w:val="none" w:sz="0" w:space="0" w:color="auto"/>
        <w:bottom w:val="none" w:sz="0" w:space="0" w:color="auto"/>
        <w:right w:val="none" w:sz="0" w:space="0" w:color="auto"/>
      </w:divBdr>
    </w:div>
    <w:div w:id="2009165182">
      <w:bodyDiv w:val="1"/>
      <w:marLeft w:val="0"/>
      <w:marRight w:val="0"/>
      <w:marTop w:val="0"/>
      <w:marBottom w:val="0"/>
      <w:divBdr>
        <w:top w:val="none" w:sz="0" w:space="0" w:color="auto"/>
        <w:left w:val="none" w:sz="0" w:space="0" w:color="auto"/>
        <w:bottom w:val="none" w:sz="0" w:space="0" w:color="auto"/>
        <w:right w:val="none" w:sz="0" w:space="0" w:color="auto"/>
      </w:divBdr>
    </w:div>
    <w:div w:id="20732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186A4-C57E-4D95-8FB2-34B0D239A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pc</cp:lastModifiedBy>
  <cp:revision>27</cp:revision>
  <cp:lastPrinted>2026-09-04T07:52:00Z</cp:lastPrinted>
  <dcterms:created xsi:type="dcterms:W3CDTF">2026-08-28T06:31:00Z</dcterms:created>
  <dcterms:modified xsi:type="dcterms:W3CDTF">2026-09-04T09:23:00Z</dcterms:modified>
</cp:coreProperties>
</file>